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05DA6" w14:textId="77777777" w:rsidR="00703A35" w:rsidRDefault="00703A35">
      <w:pPr>
        <w:spacing w:line="360" w:lineRule="auto"/>
        <w:jc w:val="center"/>
        <w:rPr>
          <w:rFonts w:ascii="Merriweather" w:eastAsia="Merriweather" w:hAnsi="Merriweather" w:cs="Merriweather"/>
          <w:b/>
          <w:sz w:val="24"/>
          <w:szCs w:val="24"/>
          <w:lang w:val="fr-CA"/>
        </w:rPr>
      </w:pPr>
      <w:bookmarkStart w:id="0" w:name="_gjdgxs" w:colFirst="0" w:colLast="0"/>
      <w:bookmarkEnd w:id="0"/>
    </w:p>
    <w:p w14:paraId="6D5A30B8" w14:textId="4E4F5C2F" w:rsidR="00FA68CA" w:rsidRPr="001369BF" w:rsidRDefault="00B06912">
      <w:pPr>
        <w:spacing w:line="360" w:lineRule="auto"/>
        <w:jc w:val="center"/>
        <w:rPr>
          <w:rFonts w:ascii="Merriweather" w:eastAsia="Merriweather" w:hAnsi="Merriweather" w:cs="Merriweather"/>
          <w:b/>
          <w:sz w:val="24"/>
          <w:szCs w:val="24"/>
          <w:lang w:val="fr-CA"/>
        </w:rPr>
      </w:pPr>
      <w:r w:rsidRPr="001369BF">
        <w:rPr>
          <w:rFonts w:ascii="Merriweather" w:eastAsia="Merriweather" w:hAnsi="Merriweather" w:cs="Merriweather"/>
          <w:b/>
          <w:sz w:val="24"/>
          <w:szCs w:val="24"/>
          <w:lang w:val="fr-CA"/>
        </w:rPr>
        <w:t>POLITIQUE DE LOCATION DE SALLE \ HALL RENTAL POLICY</w:t>
      </w:r>
    </w:p>
    <w:p w14:paraId="6507F432" w14:textId="77777777" w:rsidR="00F275CA" w:rsidRPr="00F275CA" w:rsidRDefault="00B06912">
      <w:pPr>
        <w:spacing w:line="360" w:lineRule="auto"/>
        <w:jc w:val="center"/>
        <w:rPr>
          <w:rFonts w:ascii="Merriweather" w:eastAsia="Merriweather" w:hAnsi="Merriweather" w:cs="Merriweather"/>
          <w:sz w:val="24"/>
          <w:szCs w:val="24"/>
          <w:lang w:val="fr-CA"/>
        </w:rPr>
      </w:pPr>
      <w:bookmarkStart w:id="1" w:name="_fo5jhyduohj4" w:colFirst="0" w:colLast="0"/>
      <w:bookmarkEnd w:id="1"/>
      <w:r w:rsidRPr="00F275CA">
        <w:rPr>
          <w:rFonts w:ascii="Merriweather" w:eastAsia="Merriweather" w:hAnsi="Merriweather" w:cs="Merriweather"/>
          <w:sz w:val="24"/>
          <w:szCs w:val="24"/>
          <w:lang w:val="fr-CA"/>
        </w:rPr>
        <w:t>Politique No / Policy No. R8</w:t>
      </w:r>
      <w:r w:rsidR="001369BF" w:rsidRPr="00F275CA">
        <w:rPr>
          <w:rFonts w:ascii="Merriweather" w:eastAsia="Merriweather" w:hAnsi="Merriweather" w:cs="Merriweather"/>
          <w:sz w:val="24"/>
          <w:szCs w:val="24"/>
          <w:lang w:val="fr-CA"/>
        </w:rPr>
        <w:t xml:space="preserve"> </w:t>
      </w:r>
    </w:p>
    <w:p w14:paraId="380BE41A" w14:textId="31988770" w:rsidR="00FA68CA" w:rsidRPr="00F275CA" w:rsidRDefault="00F275CA">
      <w:pPr>
        <w:spacing w:line="360" w:lineRule="auto"/>
        <w:jc w:val="center"/>
        <w:rPr>
          <w:rFonts w:ascii="Merriweather" w:eastAsia="Merriweather" w:hAnsi="Merriweather" w:cs="Merriweather"/>
          <w:sz w:val="24"/>
          <w:szCs w:val="24"/>
          <w:lang w:val="fr-CA"/>
        </w:rPr>
      </w:pPr>
      <w:r w:rsidRPr="00F275CA">
        <w:rPr>
          <w:rFonts w:ascii="Merriweather" w:eastAsia="Merriweather" w:hAnsi="Merriweather" w:cs="Merriweather"/>
          <w:sz w:val="24"/>
          <w:szCs w:val="24"/>
          <w:lang w:val="fr-CA"/>
        </w:rPr>
        <w:t xml:space="preserve">Dernière mise à jour / Last update </w:t>
      </w:r>
      <w:r w:rsidR="001369BF" w:rsidRPr="00F275CA">
        <w:rPr>
          <w:rFonts w:ascii="Merriweather" w:eastAsia="Merriweather" w:hAnsi="Merriweather" w:cs="Merriweather"/>
          <w:sz w:val="24"/>
          <w:szCs w:val="24"/>
          <w:lang w:val="fr-CA"/>
        </w:rPr>
        <w:t>(</w:t>
      </w:r>
      <w:r w:rsidR="00CA75F6">
        <w:rPr>
          <w:rFonts w:ascii="Merriweather" w:eastAsia="Merriweather" w:hAnsi="Merriweather" w:cs="Merriweather"/>
          <w:sz w:val="24"/>
          <w:szCs w:val="24"/>
          <w:lang w:val="fr-CA"/>
        </w:rPr>
        <w:t>31</w:t>
      </w:r>
      <w:r w:rsidRPr="00F275CA">
        <w:rPr>
          <w:rFonts w:ascii="Merriweather" w:eastAsia="Merriweather" w:hAnsi="Merriweather" w:cs="Merriweather"/>
          <w:sz w:val="24"/>
          <w:szCs w:val="24"/>
          <w:lang w:val="fr-CA"/>
        </w:rPr>
        <w:t>-0</w:t>
      </w:r>
      <w:r w:rsidR="00CA75F6">
        <w:rPr>
          <w:rFonts w:ascii="Merriweather" w:eastAsia="Merriweather" w:hAnsi="Merriweather" w:cs="Merriweather"/>
          <w:sz w:val="24"/>
          <w:szCs w:val="24"/>
          <w:lang w:val="fr-CA"/>
        </w:rPr>
        <w:t>1</w:t>
      </w:r>
      <w:r w:rsidRPr="00F275CA">
        <w:rPr>
          <w:rFonts w:ascii="Merriweather" w:eastAsia="Merriweather" w:hAnsi="Merriweather" w:cs="Merriweather"/>
          <w:sz w:val="24"/>
          <w:szCs w:val="24"/>
          <w:lang w:val="fr-CA"/>
        </w:rPr>
        <w:t>-</w:t>
      </w:r>
      <w:r w:rsidR="001369BF" w:rsidRPr="00F275CA">
        <w:rPr>
          <w:rFonts w:ascii="Merriweather" w:eastAsia="Merriweather" w:hAnsi="Merriweather" w:cs="Merriweather"/>
          <w:sz w:val="24"/>
          <w:szCs w:val="24"/>
          <w:lang w:val="fr-CA"/>
        </w:rPr>
        <w:t>202</w:t>
      </w:r>
      <w:r w:rsidR="00CA75F6">
        <w:rPr>
          <w:rFonts w:ascii="Merriweather" w:eastAsia="Merriweather" w:hAnsi="Merriweather" w:cs="Merriweather"/>
          <w:sz w:val="24"/>
          <w:szCs w:val="24"/>
          <w:lang w:val="fr-CA"/>
        </w:rPr>
        <w:t>3</w:t>
      </w:r>
      <w:r w:rsidR="001369BF" w:rsidRPr="00F275CA">
        <w:rPr>
          <w:rFonts w:ascii="Merriweather" w:eastAsia="Merriweather" w:hAnsi="Merriweather" w:cs="Merriweather"/>
          <w:sz w:val="24"/>
          <w:szCs w:val="24"/>
          <w:lang w:val="fr-CA"/>
        </w:rPr>
        <w:t>)</w:t>
      </w:r>
    </w:p>
    <w:p w14:paraId="3B3A8A98" w14:textId="77777777" w:rsidR="00FA68CA" w:rsidRPr="001369BF" w:rsidRDefault="00B06912">
      <w:pPr>
        <w:numPr>
          <w:ilvl w:val="0"/>
          <w:numId w:val="3"/>
        </w:numPr>
        <w:spacing w:before="200" w:after="200" w:line="360" w:lineRule="auto"/>
        <w:rPr>
          <w:rFonts w:ascii="Merriweather" w:eastAsia="Merriweather" w:hAnsi="Merriweather" w:cs="Merriweather"/>
          <w:b/>
          <w:lang w:val="fr-CA"/>
        </w:rPr>
      </w:pPr>
      <w:bookmarkStart w:id="2" w:name="_kffefhernzjv" w:colFirst="0" w:colLast="0"/>
      <w:bookmarkEnd w:id="2"/>
      <w:r w:rsidRPr="001369BF">
        <w:rPr>
          <w:rFonts w:ascii="Merriweather" w:eastAsia="Merriweather" w:hAnsi="Merriweather" w:cs="Merriweather"/>
          <w:b/>
          <w:lang w:val="fr-CA"/>
        </w:rPr>
        <w:t>EXPOSÉ DE LA POLITIQUE / POLICY STATEMENT</w:t>
      </w:r>
    </w:p>
    <w:p w14:paraId="4FE3B831" w14:textId="77777777" w:rsidR="00FA68CA" w:rsidRPr="001369BF" w:rsidRDefault="00B06912">
      <w:pPr>
        <w:numPr>
          <w:ilvl w:val="0"/>
          <w:numId w:val="6"/>
        </w:numPr>
        <w:spacing w:before="200" w:line="276" w:lineRule="auto"/>
        <w:rPr>
          <w:rFonts w:ascii="Rubik" w:eastAsia="Rubik" w:hAnsi="Rubik" w:cs="Rubik"/>
          <w:lang w:val="fr-CA"/>
        </w:rPr>
      </w:pPr>
      <w:bookmarkStart w:id="3" w:name="_gwbb5ml437jj" w:colFirst="0" w:colLast="0"/>
      <w:bookmarkEnd w:id="3"/>
      <w:r w:rsidRPr="001369BF">
        <w:rPr>
          <w:rFonts w:ascii="Rubik" w:eastAsia="Rubik" w:hAnsi="Rubik" w:cs="Rubik"/>
          <w:lang w:val="fr-CA"/>
        </w:rPr>
        <w:t xml:space="preserve">Les Services récréatifs et des loisirs, ci-après identifiés la direction, est responsable pour toutes les questions relevant de l’aréna de la Municipalité de Casselman. / The Recreation and Leisure Services, </w:t>
      </w:r>
      <w:proofErr w:type="spellStart"/>
      <w:r w:rsidRPr="001369BF">
        <w:rPr>
          <w:rFonts w:ascii="Rubik" w:eastAsia="Rubik" w:hAnsi="Rubik" w:cs="Rubik"/>
          <w:lang w:val="fr-CA"/>
        </w:rPr>
        <w:t>hereinafter</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called</w:t>
      </w:r>
      <w:proofErr w:type="spellEnd"/>
      <w:r w:rsidRPr="001369BF">
        <w:rPr>
          <w:rFonts w:ascii="Rubik" w:eastAsia="Rubik" w:hAnsi="Rubik" w:cs="Rubik"/>
          <w:lang w:val="fr-CA"/>
        </w:rPr>
        <w:t xml:space="preserve"> the management, </w:t>
      </w:r>
      <w:proofErr w:type="spellStart"/>
      <w:r w:rsidRPr="001369BF">
        <w:rPr>
          <w:rFonts w:ascii="Rubik" w:eastAsia="Rubik" w:hAnsi="Rubik" w:cs="Rubik"/>
          <w:lang w:val="fr-CA"/>
        </w:rPr>
        <w:t>is</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responsible</w:t>
      </w:r>
      <w:proofErr w:type="spellEnd"/>
      <w:r w:rsidRPr="001369BF">
        <w:rPr>
          <w:rFonts w:ascii="Rubik" w:eastAsia="Rubik" w:hAnsi="Rubik" w:cs="Rubik"/>
          <w:lang w:val="fr-CA"/>
        </w:rPr>
        <w:t xml:space="preserve"> for all issues </w:t>
      </w:r>
      <w:proofErr w:type="spellStart"/>
      <w:r w:rsidRPr="001369BF">
        <w:rPr>
          <w:rFonts w:ascii="Rubik" w:eastAsia="Rubik" w:hAnsi="Rubik" w:cs="Rubik"/>
          <w:lang w:val="fr-CA"/>
        </w:rPr>
        <w:t>related</w:t>
      </w:r>
      <w:proofErr w:type="spellEnd"/>
      <w:r w:rsidRPr="001369BF">
        <w:rPr>
          <w:rFonts w:ascii="Rubik" w:eastAsia="Rubik" w:hAnsi="Rubik" w:cs="Rubik"/>
          <w:lang w:val="fr-CA"/>
        </w:rPr>
        <w:t xml:space="preserve"> to the </w:t>
      </w:r>
      <w:proofErr w:type="spellStart"/>
      <w:r w:rsidRPr="001369BF">
        <w:rPr>
          <w:rFonts w:ascii="Rubik" w:eastAsia="Rubik" w:hAnsi="Rubik" w:cs="Rubik"/>
          <w:lang w:val="fr-CA"/>
        </w:rPr>
        <w:t>arena</w:t>
      </w:r>
      <w:proofErr w:type="spellEnd"/>
      <w:r w:rsidRPr="001369BF">
        <w:rPr>
          <w:rFonts w:ascii="Rubik" w:eastAsia="Rubik" w:hAnsi="Rubik" w:cs="Rubik"/>
          <w:lang w:val="fr-CA"/>
        </w:rPr>
        <w:t xml:space="preserve"> in the Municipality of Casselman.</w:t>
      </w:r>
    </w:p>
    <w:p w14:paraId="6E1E1ADF" w14:textId="77777777" w:rsidR="00FA68CA" w:rsidRPr="001369BF" w:rsidRDefault="00B06912">
      <w:pPr>
        <w:numPr>
          <w:ilvl w:val="0"/>
          <w:numId w:val="6"/>
        </w:numPr>
        <w:spacing w:before="200" w:line="276" w:lineRule="auto"/>
        <w:rPr>
          <w:rFonts w:ascii="Rubik" w:eastAsia="Rubik" w:hAnsi="Rubik" w:cs="Rubik"/>
          <w:lang w:val="fr-CA"/>
        </w:rPr>
      </w:pPr>
      <w:bookmarkStart w:id="4" w:name="_g01bqprf8cxt" w:colFirst="0" w:colLast="0"/>
      <w:bookmarkEnd w:id="4"/>
      <w:r w:rsidRPr="001369BF">
        <w:rPr>
          <w:rFonts w:ascii="Rubik" w:eastAsia="Rubik" w:hAnsi="Rubik" w:cs="Rubik"/>
          <w:lang w:val="fr-CA"/>
        </w:rPr>
        <w:t xml:space="preserve">Les frais de location des salles sont en vigueur à partir du 1er avril jusqu’au 31 mars de l’année suivante selon l’Annexe A en pièce-jointe. / Hall </w:t>
      </w:r>
      <w:proofErr w:type="spellStart"/>
      <w:r w:rsidRPr="001369BF">
        <w:rPr>
          <w:rFonts w:ascii="Rubik" w:eastAsia="Rubik" w:hAnsi="Rubik" w:cs="Rubik"/>
          <w:lang w:val="fr-CA"/>
        </w:rPr>
        <w:t>rental</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fees</w:t>
      </w:r>
      <w:proofErr w:type="spellEnd"/>
      <w:r w:rsidRPr="001369BF">
        <w:rPr>
          <w:rFonts w:ascii="Rubik" w:eastAsia="Rubik" w:hAnsi="Rubik" w:cs="Rubik"/>
          <w:lang w:val="fr-CA"/>
        </w:rPr>
        <w:t xml:space="preserve"> are effective </w:t>
      </w:r>
      <w:proofErr w:type="spellStart"/>
      <w:r w:rsidRPr="001369BF">
        <w:rPr>
          <w:rFonts w:ascii="Rubik" w:eastAsia="Rubik" w:hAnsi="Rubik" w:cs="Rubik"/>
          <w:lang w:val="fr-CA"/>
        </w:rPr>
        <w:t>from</w:t>
      </w:r>
      <w:proofErr w:type="spellEnd"/>
      <w:r w:rsidRPr="001369BF">
        <w:rPr>
          <w:rFonts w:ascii="Rubik" w:eastAsia="Rubik" w:hAnsi="Rubik" w:cs="Rubik"/>
          <w:lang w:val="fr-CA"/>
        </w:rPr>
        <w:t xml:space="preserve"> April 1st to March 31 st of the </w:t>
      </w:r>
      <w:proofErr w:type="spellStart"/>
      <w:r w:rsidRPr="001369BF">
        <w:rPr>
          <w:rFonts w:ascii="Rubik" w:eastAsia="Rubik" w:hAnsi="Rubik" w:cs="Rubik"/>
          <w:lang w:val="fr-CA"/>
        </w:rPr>
        <w:t>following</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year</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according</w:t>
      </w:r>
      <w:proofErr w:type="spellEnd"/>
      <w:r w:rsidRPr="001369BF">
        <w:rPr>
          <w:rFonts w:ascii="Rubik" w:eastAsia="Rubik" w:hAnsi="Rubik" w:cs="Rubik"/>
          <w:lang w:val="fr-CA"/>
        </w:rPr>
        <w:t xml:space="preserve"> to Schedule A </w:t>
      </w:r>
      <w:proofErr w:type="spellStart"/>
      <w:r w:rsidRPr="001369BF">
        <w:rPr>
          <w:rFonts w:ascii="Rubik" w:eastAsia="Rubik" w:hAnsi="Rubik" w:cs="Rubik"/>
          <w:lang w:val="fr-CA"/>
        </w:rPr>
        <w:t>attached</w:t>
      </w:r>
      <w:proofErr w:type="spellEnd"/>
      <w:r w:rsidRPr="001369BF">
        <w:rPr>
          <w:rFonts w:ascii="Rubik" w:eastAsia="Rubik" w:hAnsi="Rubik" w:cs="Rubik"/>
          <w:lang w:val="fr-CA"/>
        </w:rPr>
        <w:t>.</w:t>
      </w:r>
    </w:p>
    <w:p w14:paraId="13F9CC82" w14:textId="77777777" w:rsidR="00FA68CA" w:rsidRPr="001369BF" w:rsidRDefault="00B06912">
      <w:pPr>
        <w:numPr>
          <w:ilvl w:val="0"/>
          <w:numId w:val="6"/>
        </w:numPr>
        <w:spacing w:before="200" w:line="276" w:lineRule="auto"/>
        <w:rPr>
          <w:rFonts w:ascii="Rubik" w:eastAsia="Rubik" w:hAnsi="Rubik" w:cs="Rubik"/>
          <w:lang w:val="fr-CA"/>
        </w:rPr>
      </w:pPr>
      <w:bookmarkStart w:id="5" w:name="_l363slmow5pn" w:colFirst="0" w:colLast="0"/>
      <w:bookmarkEnd w:id="5"/>
      <w:r w:rsidRPr="001369BF">
        <w:rPr>
          <w:rFonts w:ascii="Rubik" w:eastAsia="Rubik" w:hAnsi="Rubik" w:cs="Rubik"/>
          <w:lang w:val="fr-CA"/>
        </w:rPr>
        <w:t xml:space="preserve">Les salles seront ouvertes durant les jours fériés incluant le 25, le 26 décembre et le 1er janvier. / Halls </w:t>
      </w:r>
      <w:proofErr w:type="spellStart"/>
      <w:r w:rsidRPr="001369BF">
        <w:rPr>
          <w:rFonts w:ascii="Rubik" w:eastAsia="Rubik" w:hAnsi="Rubik" w:cs="Rubik"/>
          <w:lang w:val="fr-CA"/>
        </w:rPr>
        <w:t>will</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be</w:t>
      </w:r>
      <w:proofErr w:type="spellEnd"/>
      <w:r w:rsidRPr="001369BF">
        <w:rPr>
          <w:rFonts w:ascii="Rubik" w:eastAsia="Rubik" w:hAnsi="Rubik" w:cs="Rubik"/>
          <w:lang w:val="fr-CA"/>
        </w:rPr>
        <w:t xml:space="preserve"> open </w:t>
      </w:r>
      <w:proofErr w:type="spellStart"/>
      <w:r w:rsidRPr="001369BF">
        <w:rPr>
          <w:rFonts w:ascii="Rubik" w:eastAsia="Rubik" w:hAnsi="Rubik" w:cs="Rubik"/>
          <w:lang w:val="fr-CA"/>
        </w:rPr>
        <w:t>during</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civic</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holidays</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including</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December</w:t>
      </w:r>
      <w:proofErr w:type="spellEnd"/>
      <w:r w:rsidRPr="001369BF">
        <w:rPr>
          <w:rFonts w:ascii="Rubik" w:eastAsia="Rubik" w:hAnsi="Rubik" w:cs="Rubik"/>
          <w:lang w:val="fr-CA"/>
        </w:rPr>
        <w:t xml:space="preserve"> 25th-26th and </w:t>
      </w:r>
      <w:proofErr w:type="spellStart"/>
      <w:r w:rsidRPr="001369BF">
        <w:rPr>
          <w:rFonts w:ascii="Rubik" w:eastAsia="Rubik" w:hAnsi="Rubik" w:cs="Rubik"/>
          <w:lang w:val="fr-CA"/>
        </w:rPr>
        <w:t>January</w:t>
      </w:r>
      <w:proofErr w:type="spellEnd"/>
      <w:r w:rsidRPr="001369BF">
        <w:rPr>
          <w:rFonts w:ascii="Rubik" w:eastAsia="Rubik" w:hAnsi="Rubik" w:cs="Rubik"/>
          <w:lang w:val="fr-CA"/>
        </w:rPr>
        <w:t xml:space="preserve"> 1st.</w:t>
      </w:r>
    </w:p>
    <w:p w14:paraId="7127557D" w14:textId="77777777" w:rsidR="00FA68CA" w:rsidRDefault="00B06912">
      <w:pPr>
        <w:numPr>
          <w:ilvl w:val="0"/>
          <w:numId w:val="6"/>
        </w:numPr>
        <w:spacing w:before="200" w:line="276" w:lineRule="auto"/>
        <w:rPr>
          <w:rFonts w:ascii="Rubik" w:eastAsia="Rubik" w:hAnsi="Rubik" w:cs="Rubik"/>
        </w:rPr>
      </w:pPr>
      <w:bookmarkStart w:id="6" w:name="_hu4p83nozc3x" w:colFirst="0" w:colLast="0"/>
      <w:bookmarkEnd w:id="6"/>
      <w:r w:rsidRPr="001369BF">
        <w:rPr>
          <w:rFonts w:ascii="Rubik" w:eastAsia="Rubik" w:hAnsi="Rubik" w:cs="Rubik"/>
          <w:lang w:val="fr-CA"/>
        </w:rPr>
        <w:t xml:space="preserve">En aucune circonstance, la Municipalité n’assumera pas les responsabilités civiles imputables aux organisateurs. Une preuve d’assurance responsabilité doit être fournie par le locataire avant la réservation. / In no </w:t>
      </w:r>
      <w:proofErr w:type="spellStart"/>
      <w:r w:rsidRPr="001369BF">
        <w:rPr>
          <w:rFonts w:ascii="Rubik" w:eastAsia="Rubik" w:hAnsi="Rubik" w:cs="Rubik"/>
          <w:lang w:val="fr-CA"/>
        </w:rPr>
        <w:t>circumstances</w:t>
      </w:r>
      <w:proofErr w:type="spellEnd"/>
      <w:r w:rsidRPr="001369BF">
        <w:rPr>
          <w:rFonts w:ascii="Rubik" w:eastAsia="Rubik" w:hAnsi="Rubik" w:cs="Rubik"/>
          <w:lang w:val="fr-CA"/>
        </w:rPr>
        <w:t xml:space="preserve">, the Municipality </w:t>
      </w:r>
      <w:proofErr w:type="spellStart"/>
      <w:r w:rsidRPr="001369BF">
        <w:rPr>
          <w:rFonts w:ascii="Rubik" w:eastAsia="Rubik" w:hAnsi="Rubik" w:cs="Rubik"/>
          <w:lang w:val="fr-CA"/>
        </w:rPr>
        <w:t>will</w:t>
      </w:r>
      <w:proofErr w:type="spellEnd"/>
      <w:r w:rsidRPr="001369BF">
        <w:rPr>
          <w:rFonts w:ascii="Rubik" w:eastAsia="Rubik" w:hAnsi="Rubik" w:cs="Rubik"/>
          <w:lang w:val="fr-CA"/>
        </w:rPr>
        <w:t xml:space="preserve"> assume the civil </w:t>
      </w:r>
      <w:proofErr w:type="spellStart"/>
      <w:r w:rsidRPr="001369BF">
        <w:rPr>
          <w:rFonts w:ascii="Rubik" w:eastAsia="Rubik" w:hAnsi="Rubik" w:cs="Rubik"/>
          <w:lang w:val="fr-CA"/>
        </w:rPr>
        <w:t>liabilities</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attributable</w:t>
      </w:r>
      <w:proofErr w:type="spellEnd"/>
      <w:r w:rsidRPr="001369BF">
        <w:rPr>
          <w:rFonts w:ascii="Rubik" w:eastAsia="Rubik" w:hAnsi="Rubik" w:cs="Rubik"/>
          <w:lang w:val="fr-CA"/>
        </w:rPr>
        <w:t xml:space="preserve"> to the </w:t>
      </w:r>
      <w:proofErr w:type="spellStart"/>
      <w:r w:rsidRPr="001369BF">
        <w:rPr>
          <w:rFonts w:ascii="Rubik" w:eastAsia="Rubik" w:hAnsi="Rubik" w:cs="Rubik"/>
          <w:lang w:val="fr-CA"/>
        </w:rPr>
        <w:t>organizers</w:t>
      </w:r>
      <w:proofErr w:type="spellEnd"/>
      <w:r w:rsidRPr="001369BF">
        <w:rPr>
          <w:rFonts w:ascii="Rubik" w:eastAsia="Rubik" w:hAnsi="Rubik" w:cs="Rubik"/>
          <w:lang w:val="fr-CA"/>
        </w:rPr>
        <w:t xml:space="preserve">. </w:t>
      </w:r>
      <w:r>
        <w:rPr>
          <w:rFonts w:ascii="Rubik" w:eastAsia="Rubik" w:hAnsi="Rubik" w:cs="Rubik"/>
        </w:rPr>
        <w:t>Liability insurance proof must be provided before rental.</w:t>
      </w:r>
    </w:p>
    <w:p w14:paraId="0D079A71" w14:textId="77777777" w:rsidR="00FA68CA" w:rsidRDefault="00B06912">
      <w:pPr>
        <w:numPr>
          <w:ilvl w:val="0"/>
          <w:numId w:val="3"/>
        </w:numPr>
        <w:spacing w:before="200" w:after="200" w:line="360" w:lineRule="auto"/>
        <w:rPr>
          <w:rFonts w:ascii="Merriweather" w:eastAsia="Merriweather" w:hAnsi="Merriweather" w:cs="Merriweather"/>
          <w:b/>
          <w:sz w:val="24"/>
          <w:szCs w:val="24"/>
        </w:rPr>
      </w:pPr>
      <w:bookmarkStart w:id="7" w:name="_plhr7v91y83p" w:colFirst="0" w:colLast="0"/>
      <w:bookmarkEnd w:id="7"/>
      <w:r>
        <w:rPr>
          <w:rFonts w:ascii="Merriweather" w:eastAsia="Merriweather" w:hAnsi="Merriweather" w:cs="Merriweather"/>
          <w:b/>
        </w:rPr>
        <w:t>REGISTRE DES INSTALLATIONS / REGISTER OF FACILITIES</w:t>
      </w:r>
    </w:p>
    <w:p w14:paraId="77BCA89B" w14:textId="77777777" w:rsidR="00FA68CA" w:rsidRDefault="00B06912">
      <w:pPr>
        <w:numPr>
          <w:ilvl w:val="0"/>
          <w:numId w:val="1"/>
        </w:numPr>
        <w:spacing w:before="200" w:line="276" w:lineRule="auto"/>
        <w:rPr>
          <w:rFonts w:ascii="Rubik" w:eastAsia="Rubik" w:hAnsi="Rubik" w:cs="Rubik"/>
        </w:rPr>
      </w:pPr>
      <w:bookmarkStart w:id="8" w:name="_xpearvvqavm5" w:colFirst="0" w:colLast="0"/>
      <w:bookmarkEnd w:id="8"/>
      <w:proofErr w:type="spellStart"/>
      <w:r>
        <w:rPr>
          <w:rFonts w:ascii="Rubik" w:eastAsia="Rubik" w:hAnsi="Rubik" w:cs="Rubik"/>
        </w:rPr>
        <w:t>Seul</w:t>
      </w:r>
      <w:proofErr w:type="spellEnd"/>
      <w:r>
        <w:rPr>
          <w:rFonts w:ascii="Rubik" w:eastAsia="Rubik" w:hAnsi="Rubik" w:cs="Rubik"/>
        </w:rPr>
        <w:t xml:space="preserve"> le </w:t>
      </w:r>
      <w:proofErr w:type="spellStart"/>
      <w:r>
        <w:rPr>
          <w:rFonts w:ascii="Rubik" w:eastAsia="Rubik" w:hAnsi="Rubik" w:cs="Rubik"/>
        </w:rPr>
        <w:t>contrat</w:t>
      </w:r>
      <w:proofErr w:type="spellEnd"/>
      <w:r>
        <w:rPr>
          <w:rFonts w:ascii="Rubik" w:eastAsia="Rubik" w:hAnsi="Rubik" w:cs="Rubik"/>
        </w:rPr>
        <w:t xml:space="preserve"> </w:t>
      </w:r>
      <w:proofErr w:type="spellStart"/>
      <w:r>
        <w:rPr>
          <w:rFonts w:ascii="Rubik" w:eastAsia="Rubik" w:hAnsi="Rubik" w:cs="Rubik"/>
        </w:rPr>
        <w:t>signé</w:t>
      </w:r>
      <w:proofErr w:type="spellEnd"/>
      <w:r>
        <w:rPr>
          <w:rFonts w:ascii="Rubik" w:eastAsia="Rubik" w:hAnsi="Rubik" w:cs="Rubik"/>
        </w:rPr>
        <w:t xml:space="preserve"> </w:t>
      </w:r>
      <w:proofErr w:type="spellStart"/>
      <w:r>
        <w:rPr>
          <w:rFonts w:ascii="Rubik" w:eastAsia="Rubik" w:hAnsi="Rubik" w:cs="Rubik"/>
        </w:rPr>
        <w:t>est</w:t>
      </w:r>
      <w:proofErr w:type="spellEnd"/>
      <w:r>
        <w:rPr>
          <w:rFonts w:ascii="Rubik" w:eastAsia="Rubik" w:hAnsi="Rubik" w:cs="Rubik"/>
        </w:rPr>
        <w:t xml:space="preserve"> </w:t>
      </w:r>
      <w:proofErr w:type="spellStart"/>
      <w:r>
        <w:rPr>
          <w:rFonts w:ascii="Rubik" w:eastAsia="Rubik" w:hAnsi="Rubik" w:cs="Rubik"/>
        </w:rPr>
        <w:t>reconnu</w:t>
      </w:r>
      <w:proofErr w:type="spellEnd"/>
      <w:r>
        <w:rPr>
          <w:rFonts w:ascii="Rubik" w:eastAsia="Rubik" w:hAnsi="Rubik" w:cs="Rubik"/>
        </w:rPr>
        <w:t xml:space="preserve"> à </w:t>
      </w:r>
      <w:proofErr w:type="spellStart"/>
      <w:r>
        <w:rPr>
          <w:rFonts w:ascii="Rubik" w:eastAsia="Rubik" w:hAnsi="Rubik" w:cs="Rubik"/>
        </w:rPr>
        <w:t>titre</w:t>
      </w:r>
      <w:proofErr w:type="spellEnd"/>
      <w:r>
        <w:rPr>
          <w:rFonts w:ascii="Rubik" w:eastAsia="Rubik" w:hAnsi="Rubik" w:cs="Rubik"/>
        </w:rPr>
        <w:t xml:space="preserve"> de </w:t>
      </w:r>
      <w:proofErr w:type="spellStart"/>
      <w:r>
        <w:rPr>
          <w:rFonts w:ascii="Rubik" w:eastAsia="Rubik" w:hAnsi="Rubik" w:cs="Rubik"/>
        </w:rPr>
        <w:t>contrat</w:t>
      </w:r>
      <w:proofErr w:type="spellEnd"/>
      <w:r>
        <w:rPr>
          <w:rFonts w:ascii="Rubik" w:eastAsia="Rubik" w:hAnsi="Rubik" w:cs="Rubik"/>
        </w:rPr>
        <w:t xml:space="preserve"> pour </w:t>
      </w:r>
      <w:proofErr w:type="spellStart"/>
      <w:r>
        <w:rPr>
          <w:rFonts w:ascii="Rubik" w:eastAsia="Rubik" w:hAnsi="Rubik" w:cs="Rubik"/>
        </w:rPr>
        <w:t>ladite</w:t>
      </w:r>
      <w:proofErr w:type="spellEnd"/>
      <w:r>
        <w:rPr>
          <w:rFonts w:ascii="Rubik" w:eastAsia="Rubik" w:hAnsi="Rubik" w:cs="Rubik"/>
        </w:rPr>
        <w:t xml:space="preserve"> location. / Only the signed contract is recognized as the contract for the said rental.</w:t>
      </w:r>
    </w:p>
    <w:p w14:paraId="1B9D2E0F" w14:textId="77777777" w:rsidR="00FA68CA" w:rsidRPr="001369BF" w:rsidRDefault="00B06912">
      <w:pPr>
        <w:numPr>
          <w:ilvl w:val="0"/>
          <w:numId w:val="1"/>
        </w:numPr>
        <w:spacing w:before="200" w:line="276" w:lineRule="auto"/>
        <w:rPr>
          <w:rFonts w:ascii="Rubik" w:eastAsia="Rubik" w:hAnsi="Rubik" w:cs="Rubik"/>
          <w:lang w:val="fr-CA"/>
        </w:rPr>
      </w:pPr>
      <w:bookmarkStart w:id="9" w:name="_o6jl24g9d6fe" w:colFirst="0" w:colLast="0"/>
      <w:bookmarkEnd w:id="9"/>
      <w:r w:rsidRPr="001369BF">
        <w:rPr>
          <w:rFonts w:ascii="Rubik" w:eastAsia="Rubik" w:hAnsi="Rubik" w:cs="Rubik"/>
          <w:lang w:val="fr-CA"/>
        </w:rPr>
        <w:t xml:space="preserve">Une fois le versement acquitté, le contrat de location de l'installation des loisirs en question sera émis en conformité avec la politique de location. / Once the </w:t>
      </w:r>
      <w:proofErr w:type="spellStart"/>
      <w:r w:rsidRPr="001369BF">
        <w:rPr>
          <w:rFonts w:ascii="Rubik" w:eastAsia="Rubik" w:hAnsi="Rubik" w:cs="Rubik"/>
          <w:lang w:val="fr-CA"/>
        </w:rPr>
        <w:t>payment</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is</w:t>
      </w:r>
      <w:proofErr w:type="spellEnd"/>
      <w:r w:rsidRPr="001369BF">
        <w:rPr>
          <w:rFonts w:ascii="Rubik" w:eastAsia="Rubik" w:hAnsi="Rubik" w:cs="Rubik"/>
          <w:lang w:val="fr-CA"/>
        </w:rPr>
        <w:t xml:space="preserve"> made, the </w:t>
      </w:r>
      <w:proofErr w:type="spellStart"/>
      <w:r w:rsidRPr="001369BF">
        <w:rPr>
          <w:rFonts w:ascii="Rubik" w:eastAsia="Rubik" w:hAnsi="Rubik" w:cs="Rubik"/>
          <w:lang w:val="fr-CA"/>
        </w:rPr>
        <w:t>rental</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contract</w:t>
      </w:r>
      <w:proofErr w:type="spellEnd"/>
      <w:r w:rsidRPr="001369BF">
        <w:rPr>
          <w:rFonts w:ascii="Rubik" w:eastAsia="Rubik" w:hAnsi="Rubik" w:cs="Rubik"/>
          <w:lang w:val="fr-CA"/>
        </w:rPr>
        <w:t xml:space="preserve"> for the </w:t>
      </w:r>
      <w:proofErr w:type="spellStart"/>
      <w:r w:rsidRPr="001369BF">
        <w:rPr>
          <w:rFonts w:ascii="Rubik" w:eastAsia="Rubik" w:hAnsi="Rubik" w:cs="Rubik"/>
          <w:lang w:val="fr-CA"/>
        </w:rPr>
        <w:t>recreation</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facility</w:t>
      </w:r>
      <w:proofErr w:type="spellEnd"/>
      <w:r w:rsidRPr="001369BF">
        <w:rPr>
          <w:rFonts w:ascii="Rubik" w:eastAsia="Rubik" w:hAnsi="Rubik" w:cs="Rubik"/>
          <w:lang w:val="fr-CA"/>
        </w:rPr>
        <w:t xml:space="preserve"> in question </w:t>
      </w:r>
      <w:proofErr w:type="spellStart"/>
      <w:r w:rsidRPr="001369BF">
        <w:rPr>
          <w:rFonts w:ascii="Rubik" w:eastAsia="Rubik" w:hAnsi="Rubik" w:cs="Rubik"/>
          <w:lang w:val="fr-CA"/>
        </w:rPr>
        <w:t>will</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be</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issued</w:t>
      </w:r>
      <w:proofErr w:type="spellEnd"/>
      <w:r w:rsidRPr="001369BF">
        <w:rPr>
          <w:rFonts w:ascii="Rubik" w:eastAsia="Rubik" w:hAnsi="Rubik" w:cs="Rubik"/>
          <w:lang w:val="fr-CA"/>
        </w:rPr>
        <w:t xml:space="preserve"> in accordance </w:t>
      </w:r>
      <w:proofErr w:type="spellStart"/>
      <w:r w:rsidRPr="001369BF">
        <w:rPr>
          <w:rFonts w:ascii="Rubik" w:eastAsia="Rubik" w:hAnsi="Rubik" w:cs="Rubik"/>
          <w:lang w:val="fr-CA"/>
        </w:rPr>
        <w:t>with</w:t>
      </w:r>
      <w:proofErr w:type="spellEnd"/>
      <w:r w:rsidRPr="001369BF">
        <w:rPr>
          <w:rFonts w:ascii="Rubik" w:eastAsia="Rubik" w:hAnsi="Rubik" w:cs="Rubik"/>
          <w:lang w:val="fr-CA"/>
        </w:rPr>
        <w:t xml:space="preserve"> the </w:t>
      </w:r>
      <w:proofErr w:type="spellStart"/>
      <w:r w:rsidRPr="001369BF">
        <w:rPr>
          <w:rFonts w:ascii="Rubik" w:eastAsia="Rubik" w:hAnsi="Rubik" w:cs="Rubik"/>
          <w:lang w:val="fr-CA"/>
        </w:rPr>
        <w:t>rental</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policy</w:t>
      </w:r>
      <w:proofErr w:type="spellEnd"/>
      <w:r w:rsidRPr="001369BF">
        <w:rPr>
          <w:rFonts w:ascii="Rubik" w:eastAsia="Rubik" w:hAnsi="Rubik" w:cs="Rubik"/>
          <w:lang w:val="fr-CA"/>
        </w:rPr>
        <w:t>.</w:t>
      </w:r>
      <w:bookmarkStart w:id="10" w:name="_oxti1xpnxot" w:colFirst="0" w:colLast="0"/>
      <w:bookmarkEnd w:id="10"/>
    </w:p>
    <w:p w14:paraId="77FCB0B7" w14:textId="77777777" w:rsidR="00FA68CA" w:rsidRPr="001369BF" w:rsidRDefault="00B06912">
      <w:pPr>
        <w:numPr>
          <w:ilvl w:val="0"/>
          <w:numId w:val="1"/>
        </w:numPr>
        <w:spacing w:before="200" w:line="276" w:lineRule="auto"/>
        <w:rPr>
          <w:rFonts w:ascii="Rubik" w:eastAsia="Rubik" w:hAnsi="Rubik" w:cs="Rubik"/>
          <w:lang w:val="fr-CA"/>
        </w:rPr>
      </w:pPr>
      <w:r w:rsidRPr="001369BF">
        <w:rPr>
          <w:rFonts w:ascii="Rubik" w:eastAsia="Rubik" w:hAnsi="Rubik" w:cs="Rubik"/>
          <w:lang w:val="fr-CA"/>
        </w:rPr>
        <w:lastRenderedPageBreak/>
        <w:t xml:space="preserve">Pour toutes les activités tenues, le contrat et les politiques de location de salle doivent être respectés et proprement autorisés. / For all </w:t>
      </w:r>
      <w:proofErr w:type="spellStart"/>
      <w:r w:rsidRPr="001369BF">
        <w:rPr>
          <w:rFonts w:ascii="Rubik" w:eastAsia="Rubik" w:hAnsi="Rubik" w:cs="Rubik"/>
          <w:lang w:val="fr-CA"/>
        </w:rPr>
        <w:t>activities</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held</w:t>
      </w:r>
      <w:proofErr w:type="spellEnd"/>
      <w:r w:rsidRPr="001369BF">
        <w:rPr>
          <w:rFonts w:ascii="Rubik" w:eastAsia="Rubik" w:hAnsi="Rubik" w:cs="Rubik"/>
          <w:lang w:val="fr-CA"/>
        </w:rPr>
        <w:t xml:space="preserve">, the </w:t>
      </w:r>
      <w:proofErr w:type="spellStart"/>
      <w:r w:rsidRPr="001369BF">
        <w:rPr>
          <w:rFonts w:ascii="Rubik" w:eastAsia="Rubik" w:hAnsi="Rubik" w:cs="Rubik"/>
          <w:lang w:val="fr-CA"/>
        </w:rPr>
        <w:t>contract</w:t>
      </w:r>
      <w:proofErr w:type="spellEnd"/>
      <w:r w:rsidRPr="001369BF">
        <w:rPr>
          <w:rFonts w:ascii="Rubik" w:eastAsia="Rubik" w:hAnsi="Rubik" w:cs="Rubik"/>
          <w:lang w:val="fr-CA"/>
        </w:rPr>
        <w:t xml:space="preserve"> and hall </w:t>
      </w:r>
      <w:proofErr w:type="spellStart"/>
      <w:r w:rsidRPr="001369BF">
        <w:rPr>
          <w:rFonts w:ascii="Rubik" w:eastAsia="Rubik" w:hAnsi="Rubik" w:cs="Rubik"/>
          <w:lang w:val="fr-CA"/>
        </w:rPr>
        <w:t>rental</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policies</w:t>
      </w:r>
      <w:proofErr w:type="spellEnd"/>
      <w:r w:rsidRPr="001369BF">
        <w:rPr>
          <w:rFonts w:ascii="Rubik" w:eastAsia="Rubik" w:hAnsi="Rubik" w:cs="Rubik"/>
          <w:lang w:val="fr-CA"/>
        </w:rPr>
        <w:t xml:space="preserve"> must </w:t>
      </w:r>
      <w:proofErr w:type="spellStart"/>
      <w:r w:rsidRPr="001369BF">
        <w:rPr>
          <w:rFonts w:ascii="Rubik" w:eastAsia="Rubik" w:hAnsi="Rubik" w:cs="Rubik"/>
          <w:lang w:val="fr-CA"/>
        </w:rPr>
        <w:t>be</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respected</w:t>
      </w:r>
      <w:proofErr w:type="spellEnd"/>
      <w:r w:rsidRPr="001369BF">
        <w:rPr>
          <w:rFonts w:ascii="Rubik" w:eastAsia="Rubik" w:hAnsi="Rubik" w:cs="Rubik"/>
          <w:lang w:val="fr-CA"/>
        </w:rPr>
        <w:t xml:space="preserve"> and </w:t>
      </w:r>
      <w:proofErr w:type="spellStart"/>
      <w:r w:rsidRPr="001369BF">
        <w:rPr>
          <w:rFonts w:ascii="Rubik" w:eastAsia="Rubik" w:hAnsi="Rubik" w:cs="Rubik"/>
          <w:lang w:val="fr-CA"/>
        </w:rPr>
        <w:t>properly</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authorized</w:t>
      </w:r>
      <w:proofErr w:type="spellEnd"/>
      <w:r w:rsidRPr="001369BF">
        <w:rPr>
          <w:rFonts w:ascii="Rubik" w:eastAsia="Rubik" w:hAnsi="Rubik" w:cs="Rubik"/>
          <w:lang w:val="fr-CA"/>
        </w:rPr>
        <w:t>.</w:t>
      </w:r>
    </w:p>
    <w:p w14:paraId="34145052" w14:textId="77777777" w:rsidR="00FA68CA" w:rsidRPr="001369BF" w:rsidRDefault="00B06912">
      <w:pPr>
        <w:numPr>
          <w:ilvl w:val="0"/>
          <w:numId w:val="1"/>
        </w:numPr>
        <w:spacing w:before="200" w:after="200" w:line="276" w:lineRule="auto"/>
        <w:rPr>
          <w:rFonts w:ascii="Rubik" w:eastAsia="Rubik" w:hAnsi="Rubik" w:cs="Rubik"/>
          <w:lang w:val="fr-CA"/>
        </w:rPr>
      </w:pPr>
      <w:bookmarkStart w:id="11" w:name="_8katmaelknex" w:colFirst="0" w:colLast="0"/>
      <w:bookmarkEnd w:id="11"/>
      <w:r w:rsidRPr="001369BF">
        <w:rPr>
          <w:rFonts w:ascii="Rubik" w:eastAsia="Rubik" w:hAnsi="Rubik" w:cs="Rubik"/>
          <w:lang w:val="fr-CA"/>
        </w:rPr>
        <w:t xml:space="preserve">Le locataire est responsable de sa location incluant l’équipement et l’aménagement. / The tenant </w:t>
      </w:r>
      <w:proofErr w:type="spellStart"/>
      <w:r w:rsidRPr="001369BF">
        <w:rPr>
          <w:rFonts w:ascii="Rubik" w:eastAsia="Rubik" w:hAnsi="Rubik" w:cs="Rubik"/>
          <w:lang w:val="fr-CA"/>
        </w:rPr>
        <w:t>is</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responsible</w:t>
      </w:r>
      <w:proofErr w:type="spellEnd"/>
      <w:r w:rsidRPr="001369BF">
        <w:rPr>
          <w:rFonts w:ascii="Rubik" w:eastAsia="Rubik" w:hAnsi="Rubik" w:cs="Rubik"/>
          <w:lang w:val="fr-CA"/>
        </w:rPr>
        <w:t xml:space="preserve"> for </w:t>
      </w:r>
      <w:proofErr w:type="spellStart"/>
      <w:r w:rsidRPr="001369BF">
        <w:rPr>
          <w:rFonts w:ascii="Rubik" w:eastAsia="Rubik" w:hAnsi="Rubik" w:cs="Rubik"/>
          <w:lang w:val="fr-CA"/>
        </w:rPr>
        <w:t>his</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rent</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including</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equipment</w:t>
      </w:r>
      <w:proofErr w:type="spellEnd"/>
      <w:r w:rsidRPr="001369BF">
        <w:rPr>
          <w:rFonts w:ascii="Rubik" w:eastAsia="Rubik" w:hAnsi="Rubik" w:cs="Rubik"/>
          <w:lang w:val="fr-CA"/>
        </w:rPr>
        <w:t xml:space="preserve"> and </w:t>
      </w:r>
      <w:proofErr w:type="spellStart"/>
      <w:r w:rsidRPr="001369BF">
        <w:rPr>
          <w:rFonts w:ascii="Rubik" w:eastAsia="Rubik" w:hAnsi="Rubik" w:cs="Rubik"/>
          <w:lang w:val="fr-CA"/>
        </w:rPr>
        <w:t>furnishings</w:t>
      </w:r>
      <w:proofErr w:type="spellEnd"/>
      <w:r w:rsidRPr="001369BF">
        <w:rPr>
          <w:rFonts w:ascii="Rubik" w:eastAsia="Rubik" w:hAnsi="Rubik" w:cs="Rubik"/>
          <w:lang w:val="fr-CA"/>
        </w:rPr>
        <w:t>.</w:t>
      </w:r>
    </w:p>
    <w:p w14:paraId="0A5A2CBD" w14:textId="77777777" w:rsidR="00FA68CA" w:rsidRDefault="00B06912">
      <w:pPr>
        <w:numPr>
          <w:ilvl w:val="0"/>
          <w:numId w:val="3"/>
        </w:numPr>
        <w:spacing w:before="200" w:line="360" w:lineRule="auto"/>
        <w:rPr>
          <w:rFonts w:ascii="Merriweather" w:eastAsia="Merriweather" w:hAnsi="Merriweather" w:cs="Merriweather"/>
          <w:b/>
        </w:rPr>
      </w:pPr>
      <w:bookmarkStart w:id="12" w:name="_1fo01q5fz31n" w:colFirst="0" w:colLast="0"/>
      <w:bookmarkEnd w:id="12"/>
      <w:r>
        <w:rPr>
          <w:rFonts w:ascii="Merriweather" w:eastAsia="Merriweather" w:hAnsi="Merriweather" w:cs="Merriweather"/>
          <w:b/>
        </w:rPr>
        <w:t xml:space="preserve">ATTRIBUTION DES CONTRATS / CONTRACT ATTRIBUTION </w:t>
      </w:r>
    </w:p>
    <w:p w14:paraId="4073050F" w14:textId="77777777" w:rsidR="00FA68CA" w:rsidRDefault="00B06912">
      <w:pPr>
        <w:numPr>
          <w:ilvl w:val="0"/>
          <w:numId w:val="7"/>
        </w:numPr>
        <w:spacing w:before="200" w:after="200" w:line="276" w:lineRule="auto"/>
        <w:rPr>
          <w:rFonts w:ascii="Rubik" w:eastAsia="Rubik" w:hAnsi="Rubik" w:cs="Rubik"/>
        </w:rPr>
      </w:pPr>
      <w:bookmarkStart w:id="13" w:name="_swpnv6sp2do8" w:colFirst="0" w:colLast="0"/>
      <w:bookmarkEnd w:id="13"/>
      <w:r>
        <w:rPr>
          <w:rFonts w:ascii="Rubik" w:eastAsia="Rubik" w:hAnsi="Rubik" w:cs="Rubik"/>
        </w:rPr>
        <w:t xml:space="preserve">Tout </w:t>
      </w:r>
      <w:proofErr w:type="spellStart"/>
      <w:r>
        <w:rPr>
          <w:rFonts w:ascii="Rubik" w:eastAsia="Rubik" w:hAnsi="Rubik" w:cs="Rubik"/>
        </w:rPr>
        <w:t>conflit</w:t>
      </w:r>
      <w:proofErr w:type="spellEnd"/>
      <w:r>
        <w:rPr>
          <w:rFonts w:ascii="Rubik" w:eastAsia="Rubik" w:hAnsi="Rubik" w:cs="Rubik"/>
        </w:rPr>
        <w:t xml:space="preserve"> qui </w:t>
      </w:r>
      <w:proofErr w:type="spellStart"/>
      <w:r>
        <w:rPr>
          <w:rFonts w:ascii="Rubik" w:eastAsia="Rubik" w:hAnsi="Rubik" w:cs="Rubik"/>
        </w:rPr>
        <w:t>survient</w:t>
      </w:r>
      <w:proofErr w:type="spellEnd"/>
      <w:r>
        <w:rPr>
          <w:rFonts w:ascii="Rubik" w:eastAsia="Rubik" w:hAnsi="Rubik" w:cs="Rubik"/>
        </w:rPr>
        <w:t xml:space="preserve"> face à </w:t>
      </w:r>
      <w:proofErr w:type="spellStart"/>
      <w:r>
        <w:rPr>
          <w:rFonts w:ascii="Rubik" w:eastAsia="Rubik" w:hAnsi="Rubik" w:cs="Rubik"/>
        </w:rPr>
        <w:t>l'attribution</w:t>
      </w:r>
      <w:proofErr w:type="spellEnd"/>
      <w:r>
        <w:rPr>
          <w:rFonts w:ascii="Rubik" w:eastAsia="Rubik" w:hAnsi="Rubik" w:cs="Rubik"/>
        </w:rPr>
        <w:t xml:space="preserve"> des installations de </w:t>
      </w:r>
      <w:proofErr w:type="spellStart"/>
      <w:r>
        <w:rPr>
          <w:rFonts w:ascii="Rubik" w:eastAsia="Rubik" w:hAnsi="Rubik" w:cs="Rubik"/>
        </w:rPr>
        <w:t>loisirs</w:t>
      </w:r>
      <w:proofErr w:type="spellEnd"/>
      <w:r>
        <w:rPr>
          <w:rFonts w:ascii="Rubik" w:eastAsia="Rubik" w:hAnsi="Rubik" w:cs="Rubik"/>
        </w:rPr>
        <w:t xml:space="preserve"> sera </w:t>
      </w:r>
      <w:proofErr w:type="spellStart"/>
      <w:r>
        <w:rPr>
          <w:rFonts w:ascii="Rubik" w:eastAsia="Rubik" w:hAnsi="Rubik" w:cs="Rubik"/>
        </w:rPr>
        <w:t>résolu</w:t>
      </w:r>
      <w:proofErr w:type="spellEnd"/>
      <w:r>
        <w:rPr>
          <w:rFonts w:ascii="Rubik" w:eastAsia="Rubik" w:hAnsi="Rubik" w:cs="Rubik"/>
        </w:rPr>
        <w:t xml:space="preserve"> par le </w:t>
      </w:r>
      <w:proofErr w:type="spellStart"/>
      <w:r>
        <w:rPr>
          <w:rFonts w:ascii="Rubik" w:eastAsia="Rubik" w:hAnsi="Rubik" w:cs="Rubik"/>
        </w:rPr>
        <w:t>Gestionnaire</w:t>
      </w:r>
      <w:proofErr w:type="spellEnd"/>
      <w:r>
        <w:rPr>
          <w:rFonts w:ascii="Rubik" w:eastAsia="Rubik" w:hAnsi="Rubik" w:cs="Rubik"/>
        </w:rPr>
        <w:t xml:space="preserve"> des services des parcs et des </w:t>
      </w:r>
      <w:proofErr w:type="spellStart"/>
      <w:r>
        <w:rPr>
          <w:rFonts w:ascii="Rubik" w:eastAsia="Rubik" w:hAnsi="Rubik" w:cs="Rubik"/>
        </w:rPr>
        <w:t>loisirs</w:t>
      </w:r>
      <w:proofErr w:type="spellEnd"/>
      <w:r>
        <w:rPr>
          <w:rFonts w:ascii="Rubik" w:eastAsia="Rubik" w:hAnsi="Rubik" w:cs="Rubik"/>
        </w:rPr>
        <w:t>. / Any conflict that may arise relating to the attribution of the recreation facilities will be resolved by the Department Manager.</w:t>
      </w:r>
    </w:p>
    <w:p w14:paraId="1795E559" w14:textId="77777777" w:rsidR="00FA68CA" w:rsidRPr="001369BF" w:rsidRDefault="00B06912">
      <w:pPr>
        <w:numPr>
          <w:ilvl w:val="0"/>
          <w:numId w:val="7"/>
        </w:numPr>
        <w:spacing w:before="200" w:after="200" w:line="276" w:lineRule="auto"/>
        <w:rPr>
          <w:rFonts w:ascii="Rubik" w:eastAsia="Rubik" w:hAnsi="Rubik" w:cs="Rubik"/>
          <w:lang w:val="fr-CA"/>
        </w:rPr>
      </w:pPr>
      <w:bookmarkStart w:id="14" w:name="_miiinrlewihp" w:colFirst="0" w:colLast="0"/>
      <w:bookmarkEnd w:id="14"/>
      <w:proofErr w:type="gramStart"/>
      <w:r w:rsidRPr="001369BF">
        <w:rPr>
          <w:rFonts w:ascii="Rubik" w:eastAsia="Rubik" w:hAnsi="Rubik" w:cs="Rubik"/>
          <w:lang w:val="fr-CA"/>
        </w:rPr>
        <w:t>Suite à</w:t>
      </w:r>
      <w:proofErr w:type="gramEnd"/>
      <w:r w:rsidRPr="001369BF">
        <w:rPr>
          <w:rFonts w:ascii="Rubik" w:eastAsia="Rubik" w:hAnsi="Rubik" w:cs="Rubik"/>
          <w:lang w:val="fr-CA"/>
        </w:rPr>
        <w:t xml:space="preserve"> la décision du gestionnaire, un appel peut être logé en présentant une demande écrite ou en se présentant en personne au Directeur général. / The </w:t>
      </w:r>
      <w:proofErr w:type="spellStart"/>
      <w:r w:rsidRPr="001369BF">
        <w:rPr>
          <w:rFonts w:ascii="Rubik" w:eastAsia="Rubik" w:hAnsi="Rubik" w:cs="Rubik"/>
          <w:lang w:val="fr-CA"/>
        </w:rPr>
        <w:t>Manager’s</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decision</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may</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be</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appealed</w:t>
      </w:r>
      <w:proofErr w:type="spellEnd"/>
      <w:r w:rsidRPr="001369BF">
        <w:rPr>
          <w:rFonts w:ascii="Rubik" w:eastAsia="Rubik" w:hAnsi="Rubik" w:cs="Rubik"/>
          <w:lang w:val="fr-CA"/>
        </w:rPr>
        <w:t xml:space="preserve"> by </w:t>
      </w:r>
      <w:proofErr w:type="spellStart"/>
      <w:r w:rsidRPr="001369BF">
        <w:rPr>
          <w:rFonts w:ascii="Rubik" w:eastAsia="Rubik" w:hAnsi="Rubik" w:cs="Rubik"/>
          <w:lang w:val="fr-CA"/>
        </w:rPr>
        <w:t>presenting</w:t>
      </w:r>
      <w:proofErr w:type="spellEnd"/>
      <w:r w:rsidRPr="001369BF">
        <w:rPr>
          <w:rFonts w:ascii="Rubik" w:eastAsia="Rubik" w:hAnsi="Rubik" w:cs="Rubik"/>
          <w:lang w:val="fr-CA"/>
        </w:rPr>
        <w:t xml:space="preserve"> a </w:t>
      </w:r>
      <w:proofErr w:type="spellStart"/>
      <w:r w:rsidRPr="001369BF">
        <w:rPr>
          <w:rFonts w:ascii="Rubik" w:eastAsia="Rubik" w:hAnsi="Rubik" w:cs="Rubik"/>
          <w:lang w:val="fr-CA"/>
        </w:rPr>
        <w:t>written</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request</w:t>
      </w:r>
      <w:proofErr w:type="spellEnd"/>
      <w:r w:rsidRPr="001369BF">
        <w:rPr>
          <w:rFonts w:ascii="Rubik" w:eastAsia="Rubik" w:hAnsi="Rubik" w:cs="Rubik"/>
          <w:lang w:val="fr-CA"/>
        </w:rPr>
        <w:t xml:space="preserve"> or in </w:t>
      </w:r>
      <w:proofErr w:type="spellStart"/>
      <w:r w:rsidRPr="001369BF">
        <w:rPr>
          <w:rFonts w:ascii="Rubik" w:eastAsia="Rubik" w:hAnsi="Rubik" w:cs="Rubik"/>
          <w:lang w:val="fr-CA"/>
        </w:rPr>
        <w:t>person</w:t>
      </w:r>
      <w:proofErr w:type="spellEnd"/>
      <w:r w:rsidRPr="001369BF">
        <w:rPr>
          <w:rFonts w:ascii="Rubik" w:eastAsia="Rubik" w:hAnsi="Rubik" w:cs="Rubik"/>
          <w:lang w:val="fr-CA"/>
        </w:rPr>
        <w:t xml:space="preserve"> to the Chief Administrative </w:t>
      </w:r>
      <w:proofErr w:type="spellStart"/>
      <w:r w:rsidRPr="001369BF">
        <w:rPr>
          <w:rFonts w:ascii="Rubik" w:eastAsia="Rubik" w:hAnsi="Rubik" w:cs="Rubik"/>
          <w:lang w:val="fr-CA"/>
        </w:rPr>
        <w:t>Officer</w:t>
      </w:r>
      <w:proofErr w:type="spellEnd"/>
      <w:r w:rsidRPr="001369BF">
        <w:rPr>
          <w:rFonts w:ascii="Rubik" w:eastAsia="Rubik" w:hAnsi="Rubik" w:cs="Rubik"/>
          <w:lang w:val="fr-CA"/>
        </w:rPr>
        <w:t>.</w:t>
      </w:r>
    </w:p>
    <w:p w14:paraId="6C8C3316" w14:textId="77777777" w:rsidR="00FA68CA" w:rsidRPr="001369BF" w:rsidRDefault="00B06912">
      <w:pPr>
        <w:numPr>
          <w:ilvl w:val="0"/>
          <w:numId w:val="7"/>
        </w:numPr>
        <w:spacing w:before="200" w:after="200" w:line="276" w:lineRule="auto"/>
        <w:rPr>
          <w:rFonts w:ascii="Rubik" w:eastAsia="Rubik" w:hAnsi="Rubik" w:cs="Rubik"/>
          <w:lang w:val="fr-CA"/>
        </w:rPr>
      </w:pPr>
      <w:bookmarkStart w:id="15" w:name="_zc9aduyogngg" w:colFirst="0" w:colLast="0"/>
      <w:bookmarkEnd w:id="15"/>
      <w:r w:rsidRPr="001369BF">
        <w:rPr>
          <w:rFonts w:ascii="Rubik" w:eastAsia="Rubik" w:hAnsi="Rubik" w:cs="Rubik"/>
          <w:lang w:val="fr-CA"/>
        </w:rPr>
        <w:t xml:space="preserve">La Municipalité de Casselman se réserve le droit d'annuler tout contrat émis sous fausses représentations et/ou </w:t>
      </w:r>
      <w:proofErr w:type="gramStart"/>
      <w:r w:rsidRPr="001369BF">
        <w:rPr>
          <w:rFonts w:ascii="Rubik" w:eastAsia="Rubik" w:hAnsi="Rubik" w:cs="Rubik"/>
          <w:lang w:val="fr-CA"/>
        </w:rPr>
        <w:t>suite à des</w:t>
      </w:r>
      <w:proofErr w:type="gramEnd"/>
      <w:r w:rsidRPr="001369BF">
        <w:rPr>
          <w:rFonts w:ascii="Rubik" w:eastAsia="Rubik" w:hAnsi="Rubik" w:cs="Rubik"/>
          <w:lang w:val="fr-CA"/>
        </w:rPr>
        <w:t xml:space="preserve"> renseignements erronés, ou tout contrat où les conditions, telles que stipulées sur le contrat ont été enfreintes. / The Municipality of Casselman </w:t>
      </w:r>
      <w:proofErr w:type="spellStart"/>
      <w:r w:rsidRPr="001369BF">
        <w:rPr>
          <w:rFonts w:ascii="Rubik" w:eastAsia="Rubik" w:hAnsi="Rubik" w:cs="Rubik"/>
          <w:lang w:val="fr-CA"/>
        </w:rPr>
        <w:t>reserves</w:t>
      </w:r>
      <w:proofErr w:type="spellEnd"/>
      <w:r w:rsidRPr="001369BF">
        <w:rPr>
          <w:rFonts w:ascii="Rubik" w:eastAsia="Rubik" w:hAnsi="Rubik" w:cs="Rubik"/>
          <w:lang w:val="fr-CA"/>
        </w:rPr>
        <w:t xml:space="preserve"> the right to cancel </w:t>
      </w:r>
      <w:proofErr w:type="spellStart"/>
      <w:r w:rsidRPr="001369BF">
        <w:rPr>
          <w:rFonts w:ascii="Rubik" w:eastAsia="Rubik" w:hAnsi="Rubik" w:cs="Rubik"/>
          <w:lang w:val="fr-CA"/>
        </w:rPr>
        <w:t>any</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contract</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issued</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under</w:t>
      </w:r>
      <w:proofErr w:type="spellEnd"/>
      <w:r w:rsidRPr="001369BF">
        <w:rPr>
          <w:rFonts w:ascii="Rubik" w:eastAsia="Rubik" w:hAnsi="Rubik" w:cs="Rubik"/>
          <w:lang w:val="fr-CA"/>
        </w:rPr>
        <w:t xml:space="preserve"> false </w:t>
      </w:r>
      <w:proofErr w:type="spellStart"/>
      <w:r w:rsidRPr="001369BF">
        <w:rPr>
          <w:rFonts w:ascii="Rubik" w:eastAsia="Rubik" w:hAnsi="Rubik" w:cs="Rubik"/>
          <w:lang w:val="fr-CA"/>
        </w:rPr>
        <w:t>representation</w:t>
      </w:r>
      <w:proofErr w:type="spellEnd"/>
      <w:r w:rsidRPr="001369BF">
        <w:rPr>
          <w:rFonts w:ascii="Rubik" w:eastAsia="Rubik" w:hAnsi="Rubik" w:cs="Rubik"/>
          <w:lang w:val="fr-CA"/>
        </w:rPr>
        <w:t xml:space="preserve"> and/or </w:t>
      </w:r>
      <w:proofErr w:type="spellStart"/>
      <w:r w:rsidRPr="001369BF">
        <w:rPr>
          <w:rFonts w:ascii="Rubik" w:eastAsia="Rubik" w:hAnsi="Rubik" w:cs="Rubik"/>
          <w:lang w:val="fr-CA"/>
        </w:rPr>
        <w:t>following</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erroneous</w:t>
      </w:r>
      <w:proofErr w:type="spellEnd"/>
      <w:r w:rsidRPr="001369BF">
        <w:rPr>
          <w:rFonts w:ascii="Rubik" w:eastAsia="Rubik" w:hAnsi="Rubik" w:cs="Rubik"/>
          <w:lang w:val="fr-CA"/>
        </w:rPr>
        <w:t xml:space="preserve"> information, or </w:t>
      </w:r>
      <w:proofErr w:type="spellStart"/>
      <w:r w:rsidRPr="001369BF">
        <w:rPr>
          <w:rFonts w:ascii="Rubik" w:eastAsia="Rubik" w:hAnsi="Rubik" w:cs="Rubik"/>
          <w:lang w:val="fr-CA"/>
        </w:rPr>
        <w:t>any</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contract</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where</w:t>
      </w:r>
      <w:proofErr w:type="spellEnd"/>
      <w:r w:rsidRPr="001369BF">
        <w:rPr>
          <w:rFonts w:ascii="Rubik" w:eastAsia="Rubik" w:hAnsi="Rubik" w:cs="Rubik"/>
          <w:lang w:val="fr-CA"/>
        </w:rPr>
        <w:t xml:space="preserve"> the conditions </w:t>
      </w:r>
      <w:proofErr w:type="spellStart"/>
      <w:r w:rsidRPr="001369BF">
        <w:rPr>
          <w:rFonts w:ascii="Rubik" w:eastAsia="Rubik" w:hAnsi="Rubik" w:cs="Rubik"/>
          <w:lang w:val="fr-CA"/>
        </w:rPr>
        <w:t>mentioned</w:t>
      </w:r>
      <w:proofErr w:type="spellEnd"/>
      <w:r w:rsidRPr="001369BF">
        <w:rPr>
          <w:rFonts w:ascii="Rubik" w:eastAsia="Rubik" w:hAnsi="Rubik" w:cs="Rubik"/>
          <w:lang w:val="fr-CA"/>
        </w:rPr>
        <w:t xml:space="preserve"> in the </w:t>
      </w:r>
      <w:proofErr w:type="spellStart"/>
      <w:r w:rsidRPr="001369BF">
        <w:rPr>
          <w:rFonts w:ascii="Rubik" w:eastAsia="Rubik" w:hAnsi="Rubik" w:cs="Rubik"/>
          <w:lang w:val="fr-CA"/>
        </w:rPr>
        <w:t>contracts</w:t>
      </w:r>
      <w:proofErr w:type="spellEnd"/>
      <w:r w:rsidRPr="001369BF">
        <w:rPr>
          <w:rFonts w:ascii="Rubik" w:eastAsia="Rubik" w:hAnsi="Rubik" w:cs="Rubik"/>
          <w:lang w:val="fr-CA"/>
        </w:rPr>
        <w:t xml:space="preserve"> are </w:t>
      </w:r>
      <w:proofErr w:type="spellStart"/>
      <w:r w:rsidRPr="001369BF">
        <w:rPr>
          <w:rFonts w:ascii="Rubik" w:eastAsia="Rubik" w:hAnsi="Rubik" w:cs="Rubik"/>
          <w:lang w:val="fr-CA"/>
        </w:rPr>
        <w:t>broken</w:t>
      </w:r>
      <w:proofErr w:type="spellEnd"/>
      <w:r w:rsidRPr="001369BF">
        <w:rPr>
          <w:rFonts w:ascii="Rubik" w:eastAsia="Rubik" w:hAnsi="Rubik" w:cs="Rubik"/>
          <w:lang w:val="fr-CA"/>
        </w:rPr>
        <w:t>.</w:t>
      </w:r>
    </w:p>
    <w:p w14:paraId="5990D631" w14:textId="77777777" w:rsidR="00FA68CA" w:rsidRDefault="00B06912">
      <w:pPr>
        <w:numPr>
          <w:ilvl w:val="0"/>
          <w:numId w:val="3"/>
        </w:numPr>
        <w:spacing w:before="200" w:after="200" w:line="360" w:lineRule="auto"/>
        <w:rPr>
          <w:rFonts w:ascii="Merriweather" w:eastAsia="Merriweather" w:hAnsi="Merriweather" w:cs="Merriweather"/>
          <w:b/>
        </w:rPr>
      </w:pPr>
      <w:bookmarkStart w:id="16" w:name="_k1ltmrf6wvzn" w:colFirst="0" w:colLast="0"/>
      <w:bookmarkEnd w:id="16"/>
      <w:r>
        <w:rPr>
          <w:rFonts w:ascii="Merriweather" w:eastAsia="Merriweather" w:hAnsi="Merriweather" w:cs="Merriweather"/>
          <w:b/>
        </w:rPr>
        <w:t>OUVERTURE ET FERMETURE DES SALLES ET DU BAR OPÉRÉ / OPENING AND CLOSING OF THE HALLS AND BAR</w:t>
      </w:r>
    </w:p>
    <w:p w14:paraId="2475F1BD" w14:textId="77777777" w:rsidR="00FA68CA" w:rsidRDefault="00B06912">
      <w:pPr>
        <w:numPr>
          <w:ilvl w:val="0"/>
          <w:numId w:val="12"/>
        </w:numPr>
        <w:spacing w:before="200" w:line="276" w:lineRule="auto"/>
        <w:rPr>
          <w:rFonts w:ascii="Rubik" w:eastAsia="Rubik" w:hAnsi="Rubik" w:cs="Rubik"/>
        </w:rPr>
      </w:pPr>
      <w:bookmarkStart w:id="17" w:name="_3qchu3qnlu3w" w:colFirst="0" w:colLast="0"/>
      <w:bookmarkEnd w:id="17"/>
      <w:r>
        <w:rPr>
          <w:rFonts w:ascii="Rubik" w:eastAsia="Rubik" w:hAnsi="Rubik" w:cs="Rubik"/>
        </w:rPr>
        <w:t xml:space="preserve">Les salles </w:t>
      </w:r>
      <w:proofErr w:type="spellStart"/>
      <w:r>
        <w:rPr>
          <w:rFonts w:ascii="Rubik" w:eastAsia="Rubik" w:hAnsi="Rubik" w:cs="Rubik"/>
        </w:rPr>
        <w:t>peuvent</w:t>
      </w:r>
      <w:proofErr w:type="spellEnd"/>
      <w:r>
        <w:rPr>
          <w:rFonts w:ascii="Rubik" w:eastAsia="Rubik" w:hAnsi="Rubik" w:cs="Rubik"/>
        </w:rPr>
        <w:t xml:space="preserve"> </w:t>
      </w:r>
      <w:proofErr w:type="spellStart"/>
      <w:r>
        <w:rPr>
          <w:rFonts w:ascii="Rubik" w:eastAsia="Rubik" w:hAnsi="Rubik" w:cs="Rubik"/>
        </w:rPr>
        <w:t>être</w:t>
      </w:r>
      <w:proofErr w:type="spellEnd"/>
      <w:r>
        <w:rPr>
          <w:rFonts w:ascii="Rubik" w:eastAsia="Rubik" w:hAnsi="Rubik" w:cs="Rubik"/>
        </w:rPr>
        <w:t xml:space="preserve"> </w:t>
      </w:r>
      <w:proofErr w:type="spellStart"/>
      <w:r>
        <w:rPr>
          <w:rFonts w:ascii="Rubik" w:eastAsia="Rubik" w:hAnsi="Rubik" w:cs="Rubik"/>
        </w:rPr>
        <w:t>réservées</w:t>
      </w:r>
      <w:proofErr w:type="spellEnd"/>
      <w:r>
        <w:rPr>
          <w:rFonts w:ascii="Rubik" w:eastAsia="Rubik" w:hAnsi="Rubik" w:cs="Rubik"/>
        </w:rPr>
        <w:t xml:space="preserve"> à </w:t>
      </w:r>
      <w:proofErr w:type="spellStart"/>
      <w:r>
        <w:rPr>
          <w:rFonts w:ascii="Rubik" w:eastAsia="Rubik" w:hAnsi="Rubik" w:cs="Rubik"/>
        </w:rPr>
        <w:t>partir</w:t>
      </w:r>
      <w:proofErr w:type="spellEnd"/>
      <w:r>
        <w:rPr>
          <w:rFonts w:ascii="Rubik" w:eastAsia="Rubik" w:hAnsi="Rubik" w:cs="Rubik"/>
        </w:rPr>
        <w:t xml:space="preserve"> de 8 h </w:t>
      </w:r>
      <w:proofErr w:type="spellStart"/>
      <w:r>
        <w:rPr>
          <w:rFonts w:ascii="Rubik" w:eastAsia="Rubik" w:hAnsi="Rubik" w:cs="Rubik"/>
        </w:rPr>
        <w:t>jusqu’à</w:t>
      </w:r>
      <w:proofErr w:type="spellEnd"/>
      <w:r>
        <w:rPr>
          <w:rFonts w:ascii="Rubik" w:eastAsia="Rubik" w:hAnsi="Rubik" w:cs="Rubik"/>
        </w:rPr>
        <w:t xml:space="preserve"> 2h30 du matin. / The halls can be rented from 8:00 am. to 2:30 am.</w:t>
      </w:r>
    </w:p>
    <w:p w14:paraId="5BC7B4A1" w14:textId="77777777" w:rsidR="00FA68CA" w:rsidRPr="001369BF" w:rsidRDefault="00B06912">
      <w:pPr>
        <w:numPr>
          <w:ilvl w:val="0"/>
          <w:numId w:val="12"/>
        </w:numPr>
        <w:spacing w:before="200" w:after="200" w:line="276" w:lineRule="auto"/>
        <w:rPr>
          <w:rFonts w:ascii="Rubik" w:eastAsia="Rubik" w:hAnsi="Rubik" w:cs="Rubik"/>
          <w:lang w:val="fr-CA"/>
        </w:rPr>
      </w:pPr>
      <w:bookmarkStart w:id="18" w:name="_rbcpjyx5udpl" w:colFirst="0" w:colLast="0"/>
      <w:bookmarkEnd w:id="18"/>
      <w:r w:rsidRPr="001369BF">
        <w:rPr>
          <w:rFonts w:ascii="Rubik" w:eastAsia="Rubik" w:hAnsi="Rubik" w:cs="Rubik"/>
          <w:lang w:val="fr-CA"/>
        </w:rPr>
        <w:t xml:space="preserve">L’heure de la fermeture du service de boisson est 2 heures du matin. / The </w:t>
      </w:r>
      <w:proofErr w:type="spellStart"/>
      <w:r w:rsidRPr="001369BF">
        <w:rPr>
          <w:rFonts w:ascii="Rubik" w:eastAsia="Rubik" w:hAnsi="Rubik" w:cs="Rubik"/>
          <w:lang w:val="fr-CA"/>
        </w:rPr>
        <w:t>closure</w:t>
      </w:r>
      <w:proofErr w:type="spellEnd"/>
      <w:r w:rsidRPr="001369BF">
        <w:rPr>
          <w:rFonts w:ascii="Rubik" w:eastAsia="Rubik" w:hAnsi="Rubik" w:cs="Rubik"/>
          <w:lang w:val="fr-CA"/>
        </w:rPr>
        <w:t xml:space="preserve"> of the bar service </w:t>
      </w:r>
      <w:proofErr w:type="spellStart"/>
      <w:r w:rsidRPr="001369BF">
        <w:rPr>
          <w:rFonts w:ascii="Rubik" w:eastAsia="Rubik" w:hAnsi="Rubik" w:cs="Rubik"/>
          <w:lang w:val="fr-CA"/>
        </w:rPr>
        <w:t>is</w:t>
      </w:r>
      <w:proofErr w:type="spellEnd"/>
      <w:r w:rsidRPr="001369BF">
        <w:rPr>
          <w:rFonts w:ascii="Rubik" w:eastAsia="Rubik" w:hAnsi="Rubik" w:cs="Rubik"/>
          <w:lang w:val="fr-CA"/>
        </w:rPr>
        <w:t xml:space="preserve"> 2:00 </w:t>
      </w:r>
      <w:proofErr w:type="spellStart"/>
      <w:r w:rsidRPr="001369BF">
        <w:rPr>
          <w:rFonts w:ascii="Rubik" w:eastAsia="Rubik" w:hAnsi="Rubik" w:cs="Rubik"/>
          <w:lang w:val="fr-CA"/>
        </w:rPr>
        <w:t>am</w:t>
      </w:r>
      <w:proofErr w:type="spellEnd"/>
      <w:r w:rsidRPr="001369BF">
        <w:rPr>
          <w:rFonts w:ascii="Rubik" w:eastAsia="Rubik" w:hAnsi="Rubik" w:cs="Rubik"/>
          <w:lang w:val="fr-CA"/>
        </w:rPr>
        <w:t>.</w:t>
      </w:r>
    </w:p>
    <w:p w14:paraId="17695D95" w14:textId="4F308302" w:rsidR="00FA68CA" w:rsidRDefault="00FA68CA">
      <w:pPr>
        <w:spacing w:before="200" w:after="200" w:line="276" w:lineRule="auto"/>
        <w:rPr>
          <w:rFonts w:ascii="Rubik" w:eastAsia="Rubik" w:hAnsi="Rubik" w:cs="Rubik"/>
          <w:lang w:val="fr-CA"/>
        </w:rPr>
      </w:pPr>
      <w:bookmarkStart w:id="19" w:name="_cizk3ylbeno1" w:colFirst="0" w:colLast="0"/>
      <w:bookmarkEnd w:id="19"/>
    </w:p>
    <w:p w14:paraId="131EB21B" w14:textId="77777777" w:rsidR="00F275CA" w:rsidRPr="001369BF" w:rsidRDefault="00F275CA">
      <w:pPr>
        <w:spacing w:before="200" w:after="200" w:line="276" w:lineRule="auto"/>
        <w:rPr>
          <w:rFonts w:ascii="Rubik" w:eastAsia="Rubik" w:hAnsi="Rubik" w:cs="Rubik"/>
          <w:lang w:val="fr-CA"/>
        </w:rPr>
      </w:pPr>
    </w:p>
    <w:p w14:paraId="4037CF7B" w14:textId="77777777" w:rsidR="00FA68CA" w:rsidRPr="001369BF" w:rsidRDefault="00B06912">
      <w:pPr>
        <w:numPr>
          <w:ilvl w:val="0"/>
          <w:numId w:val="3"/>
        </w:numPr>
        <w:spacing w:before="200" w:after="200" w:line="276" w:lineRule="auto"/>
        <w:rPr>
          <w:rFonts w:ascii="Merriweather" w:eastAsia="Merriweather" w:hAnsi="Merriweather" w:cs="Merriweather"/>
          <w:b/>
          <w:lang w:val="fr-CA"/>
        </w:rPr>
      </w:pPr>
      <w:bookmarkStart w:id="20" w:name="_ods40kjppywm" w:colFirst="0" w:colLast="0"/>
      <w:bookmarkEnd w:id="20"/>
      <w:r w:rsidRPr="001369BF">
        <w:rPr>
          <w:rFonts w:ascii="Merriweather" w:eastAsia="Merriweather" w:hAnsi="Merriweather" w:cs="Merriweather"/>
          <w:b/>
          <w:lang w:val="fr-CA"/>
        </w:rPr>
        <w:lastRenderedPageBreak/>
        <w:t>FRAIS DE LOCATION ET VERSEMENTS / RENTAL FEES AND PAYMENTS</w:t>
      </w:r>
    </w:p>
    <w:p w14:paraId="381F7DEC" w14:textId="77777777" w:rsidR="00FA68CA" w:rsidRPr="001369BF" w:rsidRDefault="00B06912">
      <w:pPr>
        <w:spacing w:after="200" w:line="360" w:lineRule="auto"/>
        <w:ind w:left="720"/>
        <w:rPr>
          <w:rFonts w:ascii="Rubik" w:eastAsia="Rubik" w:hAnsi="Rubik" w:cs="Rubik"/>
          <w:b/>
          <w:lang w:val="fr-CA"/>
        </w:rPr>
      </w:pPr>
      <w:bookmarkStart w:id="21" w:name="_3zx7to8aeav3" w:colFirst="0" w:colLast="0"/>
      <w:bookmarkEnd w:id="21"/>
      <w:r w:rsidRPr="001369BF">
        <w:rPr>
          <w:rFonts w:ascii="Rubik" w:eastAsia="Rubik" w:hAnsi="Rubik" w:cs="Rubik"/>
          <w:b/>
          <w:lang w:val="fr-CA"/>
        </w:rPr>
        <w:t xml:space="preserve">I - Principes des frais de location des salles / Principles of hall </w:t>
      </w:r>
      <w:proofErr w:type="spellStart"/>
      <w:r w:rsidRPr="001369BF">
        <w:rPr>
          <w:rFonts w:ascii="Rubik" w:eastAsia="Rubik" w:hAnsi="Rubik" w:cs="Rubik"/>
          <w:b/>
          <w:lang w:val="fr-CA"/>
        </w:rPr>
        <w:t>fees</w:t>
      </w:r>
      <w:proofErr w:type="spellEnd"/>
    </w:p>
    <w:p w14:paraId="2B2E9137" w14:textId="77777777" w:rsidR="00FA68CA" w:rsidRPr="001369BF" w:rsidRDefault="00B06912">
      <w:pPr>
        <w:spacing w:after="200" w:line="276" w:lineRule="auto"/>
        <w:ind w:left="1440"/>
        <w:rPr>
          <w:rFonts w:ascii="Rubik" w:eastAsia="Rubik" w:hAnsi="Rubik" w:cs="Rubik"/>
          <w:lang w:val="fr-CA"/>
        </w:rPr>
      </w:pPr>
      <w:bookmarkStart w:id="22" w:name="_vfqf4wyeejtv" w:colFirst="0" w:colLast="0"/>
      <w:bookmarkEnd w:id="22"/>
      <w:r w:rsidRPr="001369BF">
        <w:rPr>
          <w:rFonts w:ascii="Rubik" w:eastAsia="Rubik" w:hAnsi="Rubik" w:cs="Rubik"/>
          <w:lang w:val="fr-CA"/>
        </w:rPr>
        <w:t xml:space="preserve">(i) Les frais de location varient entre les diverses installations tel que défini à l’annexe « A ». / </w:t>
      </w:r>
      <w:proofErr w:type="spellStart"/>
      <w:r w:rsidRPr="001369BF">
        <w:rPr>
          <w:rFonts w:ascii="Rubik" w:eastAsia="Rubik" w:hAnsi="Rubik" w:cs="Rubik"/>
          <w:lang w:val="fr-CA"/>
        </w:rPr>
        <w:t>Rental</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fees</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differ</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between</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various</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recreational</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facilities</w:t>
      </w:r>
      <w:proofErr w:type="spellEnd"/>
      <w:r w:rsidRPr="001369BF">
        <w:rPr>
          <w:rFonts w:ascii="Rubik" w:eastAsia="Rubik" w:hAnsi="Rubik" w:cs="Rubik"/>
          <w:lang w:val="fr-CA"/>
        </w:rPr>
        <w:t xml:space="preserve"> as per Schedule “A”.</w:t>
      </w:r>
    </w:p>
    <w:p w14:paraId="3485B396" w14:textId="77777777" w:rsidR="00FA68CA" w:rsidRPr="001369BF" w:rsidRDefault="00B06912">
      <w:pPr>
        <w:spacing w:after="200" w:line="276" w:lineRule="auto"/>
        <w:ind w:left="1440"/>
        <w:rPr>
          <w:rFonts w:ascii="Rubik" w:eastAsia="Rubik" w:hAnsi="Rubik" w:cs="Rubik"/>
          <w:lang w:val="fr-CA"/>
        </w:rPr>
      </w:pPr>
      <w:bookmarkStart w:id="23" w:name="_qji7ko16v9fs" w:colFirst="0" w:colLast="0"/>
      <w:bookmarkEnd w:id="23"/>
      <w:r w:rsidRPr="001369BF">
        <w:rPr>
          <w:rFonts w:ascii="Rubik" w:eastAsia="Rubik" w:hAnsi="Rubik" w:cs="Rubik"/>
          <w:lang w:val="fr-CA"/>
        </w:rPr>
        <w:t xml:space="preserve">(ii) Les frais de location sont en vigueur du 1er avril au 31 mars de l’année suivante sauf sur avis contraire. / The </w:t>
      </w:r>
      <w:proofErr w:type="spellStart"/>
      <w:r w:rsidRPr="001369BF">
        <w:rPr>
          <w:rFonts w:ascii="Rubik" w:eastAsia="Rubik" w:hAnsi="Rubik" w:cs="Rubik"/>
          <w:lang w:val="fr-CA"/>
        </w:rPr>
        <w:t>rental</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fees</w:t>
      </w:r>
      <w:proofErr w:type="spellEnd"/>
      <w:r w:rsidRPr="001369BF">
        <w:rPr>
          <w:rFonts w:ascii="Rubik" w:eastAsia="Rubik" w:hAnsi="Rubik" w:cs="Rubik"/>
          <w:lang w:val="fr-CA"/>
        </w:rPr>
        <w:t xml:space="preserve"> are effective </w:t>
      </w:r>
      <w:proofErr w:type="spellStart"/>
      <w:r w:rsidRPr="001369BF">
        <w:rPr>
          <w:rFonts w:ascii="Rubik" w:eastAsia="Rubik" w:hAnsi="Rubik" w:cs="Rubik"/>
          <w:lang w:val="fr-CA"/>
        </w:rPr>
        <w:t>from</w:t>
      </w:r>
      <w:proofErr w:type="spellEnd"/>
      <w:r w:rsidRPr="001369BF">
        <w:rPr>
          <w:rFonts w:ascii="Rubik" w:eastAsia="Rubik" w:hAnsi="Rubik" w:cs="Rubik"/>
          <w:lang w:val="fr-CA"/>
        </w:rPr>
        <w:t xml:space="preserve"> April 1st to March 31st of the </w:t>
      </w:r>
      <w:proofErr w:type="spellStart"/>
      <w:r w:rsidRPr="001369BF">
        <w:rPr>
          <w:rFonts w:ascii="Rubik" w:eastAsia="Rubik" w:hAnsi="Rubik" w:cs="Rubik"/>
          <w:lang w:val="fr-CA"/>
        </w:rPr>
        <w:t>following</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year</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unless</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otherwise</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specified</w:t>
      </w:r>
      <w:proofErr w:type="spellEnd"/>
      <w:r w:rsidRPr="001369BF">
        <w:rPr>
          <w:rFonts w:ascii="Rubik" w:eastAsia="Rubik" w:hAnsi="Rubik" w:cs="Rubik"/>
          <w:lang w:val="fr-CA"/>
        </w:rPr>
        <w:t>.</w:t>
      </w:r>
    </w:p>
    <w:p w14:paraId="08475BB6" w14:textId="77777777" w:rsidR="00FA68CA" w:rsidRPr="001369BF" w:rsidRDefault="00B06912">
      <w:pPr>
        <w:spacing w:line="276" w:lineRule="auto"/>
        <w:ind w:left="1440"/>
        <w:rPr>
          <w:rFonts w:ascii="Verdana" w:eastAsia="Verdana" w:hAnsi="Verdana" w:cs="Verdana"/>
          <w:lang w:val="fr-CA"/>
        </w:rPr>
      </w:pPr>
      <w:bookmarkStart w:id="24" w:name="_bd3c67fa2d0" w:colFirst="0" w:colLast="0"/>
      <w:bookmarkEnd w:id="24"/>
      <w:r w:rsidRPr="001369BF">
        <w:rPr>
          <w:rFonts w:ascii="Rubik" w:eastAsia="Rubik" w:hAnsi="Rubik" w:cs="Rubik"/>
          <w:lang w:val="fr-CA"/>
        </w:rPr>
        <w:t xml:space="preserve">(iii) Les frais de location sont établis à l'heure ou à un tarif uniforme, et ce pour chacune des installations. / </w:t>
      </w:r>
      <w:proofErr w:type="spellStart"/>
      <w:r w:rsidRPr="001369BF">
        <w:rPr>
          <w:rFonts w:ascii="Rubik" w:eastAsia="Rubik" w:hAnsi="Rubik" w:cs="Rubik"/>
          <w:lang w:val="fr-CA"/>
        </w:rPr>
        <w:t>Rental</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fees</w:t>
      </w:r>
      <w:proofErr w:type="spellEnd"/>
      <w:r w:rsidRPr="001369BF">
        <w:rPr>
          <w:rFonts w:ascii="Rubik" w:eastAsia="Rubik" w:hAnsi="Rubik" w:cs="Rubik"/>
          <w:lang w:val="fr-CA"/>
        </w:rPr>
        <w:t xml:space="preserve"> are </w:t>
      </w:r>
      <w:proofErr w:type="spellStart"/>
      <w:r w:rsidRPr="001369BF">
        <w:rPr>
          <w:rFonts w:ascii="Rubik" w:eastAsia="Rubik" w:hAnsi="Rubik" w:cs="Rubik"/>
          <w:lang w:val="fr-CA"/>
        </w:rPr>
        <w:t>based</w:t>
      </w:r>
      <w:proofErr w:type="spellEnd"/>
      <w:r w:rsidRPr="001369BF">
        <w:rPr>
          <w:rFonts w:ascii="Rubik" w:eastAsia="Rubik" w:hAnsi="Rubik" w:cs="Rubik"/>
          <w:lang w:val="fr-CA"/>
        </w:rPr>
        <w:t xml:space="preserve"> by the </w:t>
      </w:r>
      <w:proofErr w:type="spellStart"/>
      <w:r w:rsidRPr="001369BF">
        <w:rPr>
          <w:rFonts w:ascii="Rubik" w:eastAsia="Rubik" w:hAnsi="Rubik" w:cs="Rubik"/>
          <w:lang w:val="fr-CA"/>
        </w:rPr>
        <w:t>hour</w:t>
      </w:r>
      <w:proofErr w:type="spellEnd"/>
      <w:r w:rsidRPr="001369BF">
        <w:rPr>
          <w:rFonts w:ascii="Rubik" w:eastAsia="Rubik" w:hAnsi="Rubik" w:cs="Rubik"/>
          <w:lang w:val="fr-CA"/>
        </w:rPr>
        <w:t xml:space="preserve"> or at a </w:t>
      </w:r>
      <w:proofErr w:type="spellStart"/>
      <w:r w:rsidRPr="001369BF">
        <w:rPr>
          <w:rFonts w:ascii="Rubik" w:eastAsia="Rubik" w:hAnsi="Rubik" w:cs="Rubik"/>
          <w:lang w:val="fr-CA"/>
        </w:rPr>
        <w:t>uniform</w:t>
      </w:r>
      <w:proofErr w:type="spellEnd"/>
      <w:r w:rsidRPr="001369BF">
        <w:rPr>
          <w:rFonts w:ascii="Rubik" w:eastAsia="Rubik" w:hAnsi="Rubik" w:cs="Rubik"/>
          <w:lang w:val="fr-CA"/>
        </w:rPr>
        <w:t xml:space="preserve"> rate for </w:t>
      </w:r>
      <w:proofErr w:type="spellStart"/>
      <w:r w:rsidRPr="001369BF">
        <w:rPr>
          <w:rFonts w:ascii="Rubik" w:eastAsia="Rubik" w:hAnsi="Rubik" w:cs="Rubik"/>
          <w:lang w:val="fr-CA"/>
        </w:rPr>
        <w:t>each</w:t>
      </w:r>
      <w:proofErr w:type="spellEnd"/>
      <w:r w:rsidRPr="001369BF">
        <w:rPr>
          <w:rFonts w:ascii="Rubik" w:eastAsia="Rubik" w:hAnsi="Rubik" w:cs="Rubik"/>
          <w:lang w:val="fr-CA"/>
        </w:rPr>
        <w:t xml:space="preserve"> of the </w:t>
      </w:r>
      <w:proofErr w:type="spellStart"/>
      <w:r w:rsidRPr="001369BF">
        <w:rPr>
          <w:rFonts w:ascii="Rubik" w:eastAsia="Rubik" w:hAnsi="Rubik" w:cs="Rubik"/>
          <w:lang w:val="fr-CA"/>
        </w:rPr>
        <w:t>leisure</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facilities</w:t>
      </w:r>
      <w:proofErr w:type="spellEnd"/>
      <w:r w:rsidRPr="001369BF">
        <w:rPr>
          <w:rFonts w:ascii="Rubik" w:eastAsia="Rubik" w:hAnsi="Rubik" w:cs="Rubik"/>
          <w:lang w:val="fr-CA"/>
        </w:rPr>
        <w:t>.</w:t>
      </w:r>
    </w:p>
    <w:p w14:paraId="3495FCE8" w14:textId="77777777" w:rsidR="00FA68CA" w:rsidRPr="001369BF" w:rsidRDefault="00B06912">
      <w:pPr>
        <w:spacing w:before="200" w:line="276" w:lineRule="auto"/>
        <w:ind w:left="1440"/>
        <w:rPr>
          <w:rFonts w:ascii="Rubik" w:eastAsia="Rubik" w:hAnsi="Rubik" w:cs="Rubik"/>
          <w:lang w:val="fr-CA"/>
        </w:rPr>
      </w:pPr>
      <w:bookmarkStart w:id="25" w:name="_lwpu7rl93npn" w:colFirst="0" w:colLast="0"/>
      <w:bookmarkEnd w:id="25"/>
      <w:r w:rsidRPr="001369BF">
        <w:rPr>
          <w:rFonts w:ascii="Rubik" w:eastAsia="Rubik" w:hAnsi="Rubik" w:cs="Rubik"/>
          <w:lang w:val="fr-CA"/>
        </w:rPr>
        <w:t xml:space="preserve">(iv) Pour toute activité considérée à risque ou des activités à grand rassemblement, un dépôt dont le montant est à déterminer en fonction du niveau de risque peut être exigé à la discrétion du gestionnaire. / For </w:t>
      </w:r>
      <w:proofErr w:type="spellStart"/>
      <w:r w:rsidRPr="001369BF">
        <w:rPr>
          <w:rFonts w:ascii="Rubik" w:eastAsia="Rubik" w:hAnsi="Rubik" w:cs="Rubik"/>
          <w:lang w:val="fr-CA"/>
        </w:rPr>
        <w:t>any</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activity</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considered</w:t>
      </w:r>
      <w:proofErr w:type="spellEnd"/>
      <w:r w:rsidRPr="001369BF">
        <w:rPr>
          <w:rFonts w:ascii="Rubik" w:eastAsia="Rubik" w:hAnsi="Rubik" w:cs="Rubik"/>
          <w:lang w:val="fr-CA"/>
        </w:rPr>
        <w:t xml:space="preserve"> at </w:t>
      </w:r>
      <w:proofErr w:type="spellStart"/>
      <w:r w:rsidRPr="001369BF">
        <w:rPr>
          <w:rFonts w:ascii="Rubik" w:eastAsia="Rubik" w:hAnsi="Rubik" w:cs="Rubik"/>
          <w:lang w:val="fr-CA"/>
        </w:rPr>
        <w:t>risk</w:t>
      </w:r>
      <w:proofErr w:type="spellEnd"/>
      <w:r w:rsidRPr="001369BF">
        <w:rPr>
          <w:rFonts w:ascii="Rubik" w:eastAsia="Rubik" w:hAnsi="Rubik" w:cs="Rubik"/>
          <w:lang w:val="fr-CA"/>
        </w:rPr>
        <w:t xml:space="preserve"> or </w:t>
      </w:r>
      <w:proofErr w:type="spellStart"/>
      <w:r w:rsidRPr="001369BF">
        <w:rPr>
          <w:rFonts w:ascii="Rubik" w:eastAsia="Rubik" w:hAnsi="Rubik" w:cs="Rubik"/>
          <w:lang w:val="fr-CA"/>
        </w:rPr>
        <w:t>activities</w:t>
      </w:r>
      <w:proofErr w:type="spellEnd"/>
      <w:r w:rsidRPr="001369BF">
        <w:rPr>
          <w:rFonts w:ascii="Rubik" w:eastAsia="Rubik" w:hAnsi="Rubik" w:cs="Rubik"/>
          <w:lang w:val="fr-CA"/>
        </w:rPr>
        <w:t xml:space="preserve"> of large </w:t>
      </w:r>
      <w:proofErr w:type="spellStart"/>
      <w:r w:rsidRPr="001369BF">
        <w:rPr>
          <w:rFonts w:ascii="Rubik" w:eastAsia="Rubik" w:hAnsi="Rubik" w:cs="Rubik"/>
          <w:lang w:val="fr-CA"/>
        </w:rPr>
        <w:t>gatherings</w:t>
      </w:r>
      <w:proofErr w:type="spellEnd"/>
      <w:r w:rsidRPr="001369BF">
        <w:rPr>
          <w:rFonts w:ascii="Rubik" w:eastAsia="Rubik" w:hAnsi="Rubik" w:cs="Rubik"/>
          <w:lang w:val="fr-CA"/>
        </w:rPr>
        <w:t xml:space="preserve">, a </w:t>
      </w:r>
      <w:proofErr w:type="spellStart"/>
      <w:r w:rsidRPr="001369BF">
        <w:rPr>
          <w:rFonts w:ascii="Rubik" w:eastAsia="Rubik" w:hAnsi="Rubik" w:cs="Rubik"/>
          <w:lang w:val="fr-CA"/>
        </w:rPr>
        <w:t>deposit</w:t>
      </w:r>
      <w:proofErr w:type="spellEnd"/>
      <w:r w:rsidRPr="001369BF">
        <w:rPr>
          <w:rFonts w:ascii="Rubik" w:eastAsia="Rubik" w:hAnsi="Rubik" w:cs="Rubik"/>
          <w:lang w:val="fr-CA"/>
        </w:rPr>
        <w:t xml:space="preserve"> of </w:t>
      </w:r>
      <w:proofErr w:type="spellStart"/>
      <w:r w:rsidRPr="001369BF">
        <w:rPr>
          <w:rFonts w:ascii="Rubik" w:eastAsia="Rubik" w:hAnsi="Rubik" w:cs="Rubik"/>
          <w:lang w:val="fr-CA"/>
        </w:rPr>
        <w:t>which</w:t>
      </w:r>
      <w:proofErr w:type="spellEnd"/>
      <w:r w:rsidRPr="001369BF">
        <w:rPr>
          <w:rFonts w:ascii="Rubik" w:eastAsia="Rubik" w:hAnsi="Rubik" w:cs="Rubik"/>
          <w:lang w:val="fr-CA"/>
        </w:rPr>
        <w:t xml:space="preserve"> the </w:t>
      </w:r>
      <w:proofErr w:type="spellStart"/>
      <w:r w:rsidRPr="001369BF">
        <w:rPr>
          <w:rFonts w:ascii="Rubik" w:eastAsia="Rubik" w:hAnsi="Rubik" w:cs="Rubik"/>
          <w:lang w:val="fr-CA"/>
        </w:rPr>
        <w:t>amount</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is</w:t>
      </w:r>
      <w:proofErr w:type="spellEnd"/>
      <w:r w:rsidRPr="001369BF">
        <w:rPr>
          <w:rFonts w:ascii="Rubik" w:eastAsia="Rubik" w:hAnsi="Rubik" w:cs="Rubik"/>
          <w:lang w:val="fr-CA"/>
        </w:rPr>
        <w:t xml:space="preserve"> to </w:t>
      </w:r>
      <w:proofErr w:type="spellStart"/>
      <w:r w:rsidRPr="001369BF">
        <w:rPr>
          <w:rFonts w:ascii="Rubik" w:eastAsia="Rubik" w:hAnsi="Rubik" w:cs="Rubik"/>
          <w:lang w:val="fr-CA"/>
        </w:rPr>
        <w:t>be</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determined</w:t>
      </w:r>
      <w:proofErr w:type="spellEnd"/>
      <w:r w:rsidRPr="001369BF">
        <w:rPr>
          <w:rFonts w:ascii="Rubik" w:eastAsia="Rubik" w:hAnsi="Rubik" w:cs="Rubik"/>
          <w:lang w:val="fr-CA"/>
        </w:rPr>
        <w:t xml:space="preserve"> on the basis of the </w:t>
      </w:r>
      <w:proofErr w:type="spellStart"/>
      <w:r w:rsidRPr="001369BF">
        <w:rPr>
          <w:rFonts w:ascii="Rubik" w:eastAsia="Rubik" w:hAnsi="Rubik" w:cs="Rubik"/>
          <w:lang w:val="fr-CA"/>
        </w:rPr>
        <w:t>level</w:t>
      </w:r>
      <w:proofErr w:type="spellEnd"/>
      <w:r w:rsidRPr="001369BF">
        <w:rPr>
          <w:rFonts w:ascii="Rubik" w:eastAsia="Rubik" w:hAnsi="Rubik" w:cs="Rubik"/>
          <w:lang w:val="fr-CA"/>
        </w:rPr>
        <w:t xml:space="preserve"> of </w:t>
      </w:r>
      <w:proofErr w:type="spellStart"/>
      <w:r w:rsidRPr="001369BF">
        <w:rPr>
          <w:rFonts w:ascii="Rubik" w:eastAsia="Rubik" w:hAnsi="Rubik" w:cs="Rubik"/>
          <w:lang w:val="fr-CA"/>
        </w:rPr>
        <w:t>risk</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may</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be</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required</w:t>
      </w:r>
      <w:proofErr w:type="spellEnd"/>
      <w:r w:rsidRPr="001369BF">
        <w:rPr>
          <w:rFonts w:ascii="Rubik" w:eastAsia="Rubik" w:hAnsi="Rubik" w:cs="Rubik"/>
          <w:lang w:val="fr-CA"/>
        </w:rPr>
        <w:t xml:space="preserve"> at the </w:t>
      </w:r>
      <w:proofErr w:type="spellStart"/>
      <w:r w:rsidRPr="001369BF">
        <w:rPr>
          <w:rFonts w:ascii="Rubik" w:eastAsia="Rubik" w:hAnsi="Rubik" w:cs="Rubik"/>
          <w:lang w:val="fr-CA"/>
        </w:rPr>
        <w:t>discretion</w:t>
      </w:r>
      <w:proofErr w:type="spellEnd"/>
      <w:r w:rsidRPr="001369BF">
        <w:rPr>
          <w:rFonts w:ascii="Rubik" w:eastAsia="Rubik" w:hAnsi="Rubik" w:cs="Rubik"/>
          <w:lang w:val="fr-CA"/>
        </w:rPr>
        <w:t xml:space="preserve"> of the Manager of the Service.</w:t>
      </w:r>
    </w:p>
    <w:p w14:paraId="79141510" w14:textId="77777777" w:rsidR="00FA68CA" w:rsidRPr="001369BF" w:rsidRDefault="00B06912">
      <w:pPr>
        <w:spacing w:before="200" w:line="276" w:lineRule="auto"/>
        <w:ind w:left="1440"/>
        <w:rPr>
          <w:rFonts w:ascii="Verdana" w:eastAsia="Verdana" w:hAnsi="Verdana" w:cs="Verdana"/>
          <w:lang w:val="fr-CA"/>
        </w:rPr>
      </w:pPr>
      <w:bookmarkStart w:id="26" w:name="_yp4cke5kw4yd" w:colFirst="0" w:colLast="0"/>
      <w:bookmarkEnd w:id="26"/>
      <w:r w:rsidRPr="001369BF">
        <w:rPr>
          <w:rFonts w:ascii="Rubik" w:eastAsia="Rubik" w:hAnsi="Rubik" w:cs="Rubik"/>
          <w:lang w:val="fr-CA"/>
        </w:rPr>
        <w:t xml:space="preserve">(v) Les frais de location seront réduits de 15% pour les organismes sans but lucratif approuvés par la Municipalité de Casselman, si leur location dépasse plus de 13 fois, mais moins de 26 fois durant une année complète. / The </w:t>
      </w:r>
      <w:proofErr w:type="spellStart"/>
      <w:r w:rsidRPr="001369BF">
        <w:rPr>
          <w:rFonts w:ascii="Rubik" w:eastAsia="Rubik" w:hAnsi="Rubik" w:cs="Rubik"/>
          <w:lang w:val="fr-CA"/>
        </w:rPr>
        <w:t>rental</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fees</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will</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be</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reduced</w:t>
      </w:r>
      <w:proofErr w:type="spellEnd"/>
      <w:r w:rsidRPr="001369BF">
        <w:rPr>
          <w:rFonts w:ascii="Rubik" w:eastAsia="Rubik" w:hAnsi="Rubik" w:cs="Rubik"/>
          <w:lang w:val="fr-CA"/>
        </w:rPr>
        <w:t xml:space="preserve"> by 15% for non-profit </w:t>
      </w:r>
      <w:proofErr w:type="spellStart"/>
      <w:r w:rsidRPr="001369BF">
        <w:rPr>
          <w:rFonts w:ascii="Rubik" w:eastAsia="Rubik" w:hAnsi="Rubik" w:cs="Rubik"/>
          <w:lang w:val="fr-CA"/>
        </w:rPr>
        <w:t>organizations</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approved</w:t>
      </w:r>
      <w:proofErr w:type="spellEnd"/>
      <w:r w:rsidRPr="001369BF">
        <w:rPr>
          <w:rFonts w:ascii="Rubik" w:eastAsia="Rubik" w:hAnsi="Rubik" w:cs="Rubik"/>
          <w:lang w:val="fr-CA"/>
        </w:rPr>
        <w:t xml:space="preserve"> by the Municipality of Casselman, if </w:t>
      </w:r>
      <w:proofErr w:type="spellStart"/>
      <w:r w:rsidRPr="001369BF">
        <w:rPr>
          <w:rFonts w:ascii="Rubik" w:eastAsia="Rubik" w:hAnsi="Rubik" w:cs="Rubik"/>
          <w:lang w:val="fr-CA"/>
        </w:rPr>
        <w:t>their</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rent</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exceeds</w:t>
      </w:r>
      <w:proofErr w:type="spellEnd"/>
      <w:r w:rsidRPr="001369BF">
        <w:rPr>
          <w:rFonts w:ascii="Rubik" w:eastAsia="Rubik" w:hAnsi="Rubik" w:cs="Rubik"/>
          <w:lang w:val="fr-CA"/>
        </w:rPr>
        <w:t xml:space="preserve"> more </w:t>
      </w:r>
      <w:proofErr w:type="spellStart"/>
      <w:r w:rsidRPr="001369BF">
        <w:rPr>
          <w:rFonts w:ascii="Rubik" w:eastAsia="Rubik" w:hAnsi="Rubik" w:cs="Rubik"/>
          <w:lang w:val="fr-CA"/>
        </w:rPr>
        <w:t>than</w:t>
      </w:r>
      <w:proofErr w:type="spellEnd"/>
      <w:r w:rsidRPr="001369BF">
        <w:rPr>
          <w:rFonts w:ascii="Rubik" w:eastAsia="Rubik" w:hAnsi="Rubik" w:cs="Rubik"/>
          <w:lang w:val="fr-CA"/>
        </w:rPr>
        <w:t xml:space="preserve"> 13 times but </w:t>
      </w:r>
      <w:proofErr w:type="spellStart"/>
      <w:r w:rsidRPr="001369BF">
        <w:rPr>
          <w:rFonts w:ascii="Rubik" w:eastAsia="Rubik" w:hAnsi="Rubik" w:cs="Rubik"/>
          <w:lang w:val="fr-CA"/>
        </w:rPr>
        <w:t>less</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than</w:t>
      </w:r>
      <w:proofErr w:type="spellEnd"/>
      <w:r w:rsidRPr="001369BF">
        <w:rPr>
          <w:rFonts w:ascii="Rubik" w:eastAsia="Rubik" w:hAnsi="Rubik" w:cs="Rubik"/>
          <w:lang w:val="fr-CA"/>
        </w:rPr>
        <w:t xml:space="preserve"> 26 times </w:t>
      </w:r>
      <w:proofErr w:type="spellStart"/>
      <w:r w:rsidRPr="001369BF">
        <w:rPr>
          <w:rFonts w:ascii="Rubik" w:eastAsia="Rubik" w:hAnsi="Rubik" w:cs="Rubik"/>
          <w:lang w:val="fr-CA"/>
        </w:rPr>
        <w:t>during</w:t>
      </w:r>
      <w:proofErr w:type="spellEnd"/>
      <w:r w:rsidRPr="001369BF">
        <w:rPr>
          <w:rFonts w:ascii="Rubik" w:eastAsia="Rubik" w:hAnsi="Rubik" w:cs="Rubik"/>
          <w:lang w:val="fr-CA"/>
        </w:rPr>
        <w:t xml:space="preserve"> a full </w:t>
      </w:r>
      <w:proofErr w:type="spellStart"/>
      <w:r w:rsidRPr="001369BF">
        <w:rPr>
          <w:rFonts w:ascii="Rubik" w:eastAsia="Rubik" w:hAnsi="Rubik" w:cs="Rubik"/>
          <w:lang w:val="fr-CA"/>
        </w:rPr>
        <w:t>year</w:t>
      </w:r>
      <w:proofErr w:type="spellEnd"/>
      <w:r w:rsidRPr="001369BF">
        <w:rPr>
          <w:rFonts w:ascii="Rubik" w:eastAsia="Rubik" w:hAnsi="Rubik" w:cs="Rubik"/>
          <w:lang w:val="fr-CA"/>
        </w:rPr>
        <w:t>.</w:t>
      </w:r>
    </w:p>
    <w:p w14:paraId="1278FD47" w14:textId="77777777" w:rsidR="00FA68CA" w:rsidRPr="001369BF" w:rsidRDefault="00B06912">
      <w:pPr>
        <w:spacing w:before="200" w:line="276" w:lineRule="auto"/>
        <w:ind w:left="1440"/>
        <w:rPr>
          <w:rFonts w:ascii="Verdana" w:eastAsia="Verdana" w:hAnsi="Verdana" w:cs="Verdana"/>
          <w:sz w:val="20"/>
          <w:szCs w:val="20"/>
          <w:lang w:val="fr-CA"/>
        </w:rPr>
      </w:pPr>
      <w:bookmarkStart w:id="27" w:name="_fkup7cti27il" w:colFirst="0" w:colLast="0"/>
      <w:bookmarkEnd w:id="27"/>
      <w:r w:rsidRPr="001369BF">
        <w:rPr>
          <w:rFonts w:ascii="Rubik" w:eastAsia="Rubik" w:hAnsi="Rubik" w:cs="Rubik"/>
          <w:lang w:val="fr-CA"/>
        </w:rPr>
        <w:t xml:space="preserve">vi) Les frais de location seront réduits de 30% pour les organismes sans but lucratif approuvés par la Municipalité de Casselman, si leur location dépasse plus de 26 fois durant une année complète. / The </w:t>
      </w:r>
      <w:proofErr w:type="spellStart"/>
      <w:r w:rsidRPr="001369BF">
        <w:rPr>
          <w:rFonts w:ascii="Rubik" w:eastAsia="Rubik" w:hAnsi="Rubik" w:cs="Rubik"/>
          <w:lang w:val="fr-CA"/>
        </w:rPr>
        <w:t>rental</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fees</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will</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be</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reduced</w:t>
      </w:r>
      <w:proofErr w:type="spellEnd"/>
      <w:r w:rsidRPr="001369BF">
        <w:rPr>
          <w:rFonts w:ascii="Rubik" w:eastAsia="Rubik" w:hAnsi="Rubik" w:cs="Rubik"/>
          <w:lang w:val="fr-CA"/>
        </w:rPr>
        <w:t xml:space="preserve"> by 30% for non-profit </w:t>
      </w:r>
      <w:proofErr w:type="spellStart"/>
      <w:r w:rsidRPr="001369BF">
        <w:rPr>
          <w:rFonts w:ascii="Rubik" w:eastAsia="Rubik" w:hAnsi="Rubik" w:cs="Rubik"/>
          <w:lang w:val="fr-CA"/>
        </w:rPr>
        <w:t>organizations</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approved</w:t>
      </w:r>
      <w:proofErr w:type="spellEnd"/>
      <w:r w:rsidRPr="001369BF">
        <w:rPr>
          <w:rFonts w:ascii="Rubik" w:eastAsia="Rubik" w:hAnsi="Rubik" w:cs="Rubik"/>
          <w:lang w:val="fr-CA"/>
        </w:rPr>
        <w:t xml:space="preserve"> by the Municipality of Casselman, if </w:t>
      </w:r>
      <w:proofErr w:type="spellStart"/>
      <w:r w:rsidRPr="001369BF">
        <w:rPr>
          <w:rFonts w:ascii="Rubik" w:eastAsia="Rubik" w:hAnsi="Rubik" w:cs="Rubik"/>
          <w:lang w:val="fr-CA"/>
        </w:rPr>
        <w:t>their</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rent</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exceeds</w:t>
      </w:r>
      <w:proofErr w:type="spellEnd"/>
      <w:r w:rsidRPr="001369BF">
        <w:rPr>
          <w:rFonts w:ascii="Rubik" w:eastAsia="Rubik" w:hAnsi="Rubik" w:cs="Rubik"/>
          <w:lang w:val="fr-CA"/>
        </w:rPr>
        <w:t xml:space="preserve"> more </w:t>
      </w:r>
      <w:proofErr w:type="spellStart"/>
      <w:r w:rsidRPr="001369BF">
        <w:rPr>
          <w:rFonts w:ascii="Rubik" w:eastAsia="Rubik" w:hAnsi="Rubik" w:cs="Rubik"/>
          <w:lang w:val="fr-CA"/>
        </w:rPr>
        <w:t>than</w:t>
      </w:r>
      <w:proofErr w:type="spellEnd"/>
      <w:r w:rsidRPr="001369BF">
        <w:rPr>
          <w:rFonts w:ascii="Rubik" w:eastAsia="Rubik" w:hAnsi="Rubik" w:cs="Rubik"/>
          <w:lang w:val="fr-CA"/>
        </w:rPr>
        <w:t xml:space="preserve"> 26 times </w:t>
      </w:r>
      <w:proofErr w:type="spellStart"/>
      <w:r w:rsidRPr="001369BF">
        <w:rPr>
          <w:rFonts w:ascii="Rubik" w:eastAsia="Rubik" w:hAnsi="Rubik" w:cs="Rubik"/>
          <w:lang w:val="fr-CA"/>
        </w:rPr>
        <w:t>during</w:t>
      </w:r>
      <w:proofErr w:type="spellEnd"/>
      <w:r w:rsidRPr="001369BF">
        <w:rPr>
          <w:rFonts w:ascii="Rubik" w:eastAsia="Rubik" w:hAnsi="Rubik" w:cs="Rubik"/>
          <w:lang w:val="fr-CA"/>
        </w:rPr>
        <w:t xml:space="preserve"> a full </w:t>
      </w:r>
      <w:proofErr w:type="spellStart"/>
      <w:r w:rsidRPr="001369BF">
        <w:rPr>
          <w:rFonts w:ascii="Rubik" w:eastAsia="Rubik" w:hAnsi="Rubik" w:cs="Rubik"/>
          <w:lang w:val="fr-CA"/>
        </w:rPr>
        <w:t>year</w:t>
      </w:r>
      <w:proofErr w:type="spellEnd"/>
      <w:r w:rsidRPr="001369BF">
        <w:rPr>
          <w:rFonts w:ascii="Rubik" w:eastAsia="Rubik" w:hAnsi="Rubik" w:cs="Rubik"/>
          <w:lang w:val="fr-CA"/>
        </w:rPr>
        <w:t>.</w:t>
      </w:r>
    </w:p>
    <w:p w14:paraId="46994703" w14:textId="1BA36923" w:rsidR="00FA68CA" w:rsidRDefault="00B06912">
      <w:pPr>
        <w:spacing w:before="200" w:line="276" w:lineRule="auto"/>
        <w:ind w:left="1440"/>
        <w:rPr>
          <w:rFonts w:ascii="Rubik" w:eastAsia="Rubik" w:hAnsi="Rubik" w:cs="Rubik"/>
          <w:lang w:val="fr-CA"/>
        </w:rPr>
      </w:pPr>
      <w:bookmarkStart w:id="28" w:name="_9u3j7dhlq3zi" w:colFirst="0" w:colLast="0"/>
      <w:bookmarkEnd w:id="28"/>
      <w:r w:rsidRPr="001369BF">
        <w:rPr>
          <w:rFonts w:ascii="Rubik" w:eastAsia="Rubik" w:hAnsi="Rubik" w:cs="Rubik"/>
          <w:lang w:val="fr-CA"/>
        </w:rPr>
        <w:t xml:space="preserve">vii) Une location pourrait être refusée à tout locataire qui a une facture en souffrance. / A </w:t>
      </w:r>
      <w:proofErr w:type="spellStart"/>
      <w:r w:rsidRPr="001369BF">
        <w:rPr>
          <w:rFonts w:ascii="Rubik" w:eastAsia="Rubik" w:hAnsi="Rubik" w:cs="Rubik"/>
          <w:lang w:val="fr-CA"/>
        </w:rPr>
        <w:t>rent</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could</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be</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refused</w:t>
      </w:r>
      <w:proofErr w:type="spellEnd"/>
      <w:r w:rsidRPr="001369BF">
        <w:rPr>
          <w:rFonts w:ascii="Rubik" w:eastAsia="Rubik" w:hAnsi="Rubik" w:cs="Rubik"/>
          <w:lang w:val="fr-CA"/>
        </w:rPr>
        <w:t xml:space="preserve"> to </w:t>
      </w:r>
      <w:proofErr w:type="spellStart"/>
      <w:r w:rsidRPr="001369BF">
        <w:rPr>
          <w:rFonts w:ascii="Rubik" w:eastAsia="Rubik" w:hAnsi="Rubik" w:cs="Rubik"/>
          <w:lang w:val="fr-CA"/>
        </w:rPr>
        <w:t>any</w:t>
      </w:r>
      <w:proofErr w:type="spellEnd"/>
      <w:r w:rsidRPr="001369BF">
        <w:rPr>
          <w:rFonts w:ascii="Rubik" w:eastAsia="Rubik" w:hAnsi="Rubik" w:cs="Rubik"/>
          <w:lang w:val="fr-CA"/>
        </w:rPr>
        <w:t xml:space="preserve"> tenant </w:t>
      </w:r>
      <w:proofErr w:type="spellStart"/>
      <w:r w:rsidRPr="001369BF">
        <w:rPr>
          <w:rFonts w:ascii="Rubik" w:eastAsia="Rubik" w:hAnsi="Rubik" w:cs="Rubik"/>
          <w:lang w:val="fr-CA"/>
        </w:rPr>
        <w:t>who</w:t>
      </w:r>
      <w:proofErr w:type="spellEnd"/>
      <w:r w:rsidRPr="001369BF">
        <w:rPr>
          <w:rFonts w:ascii="Rubik" w:eastAsia="Rubik" w:hAnsi="Rubik" w:cs="Rubik"/>
          <w:lang w:val="fr-CA"/>
        </w:rPr>
        <w:t xml:space="preserve"> has a </w:t>
      </w:r>
      <w:proofErr w:type="spellStart"/>
      <w:r w:rsidRPr="001369BF">
        <w:rPr>
          <w:rFonts w:ascii="Rubik" w:eastAsia="Rubik" w:hAnsi="Rubik" w:cs="Rubik"/>
          <w:lang w:val="fr-CA"/>
        </w:rPr>
        <w:t>previous</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unpaid</w:t>
      </w:r>
      <w:proofErr w:type="spellEnd"/>
      <w:r w:rsidRPr="001369BF">
        <w:rPr>
          <w:rFonts w:ascii="Rubik" w:eastAsia="Rubik" w:hAnsi="Rubik" w:cs="Rubik"/>
          <w:lang w:val="fr-CA"/>
        </w:rPr>
        <w:t xml:space="preserve"> bill.</w:t>
      </w:r>
    </w:p>
    <w:p w14:paraId="67052773" w14:textId="77777777" w:rsidR="00F275CA" w:rsidRPr="001369BF" w:rsidRDefault="00F275CA">
      <w:pPr>
        <w:spacing w:before="200" w:line="276" w:lineRule="auto"/>
        <w:ind w:left="1440"/>
        <w:rPr>
          <w:rFonts w:ascii="Rubik" w:eastAsia="Rubik" w:hAnsi="Rubik" w:cs="Rubik"/>
          <w:lang w:val="fr-CA"/>
        </w:rPr>
      </w:pPr>
    </w:p>
    <w:p w14:paraId="01461D1A" w14:textId="77777777" w:rsidR="00FA68CA" w:rsidRPr="001369BF" w:rsidRDefault="00B06912">
      <w:pPr>
        <w:spacing w:before="200" w:line="360" w:lineRule="auto"/>
        <w:ind w:left="720"/>
        <w:rPr>
          <w:rFonts w:ascii="Rubik" w:eastAsia="Rubik" w:hAnsi="Rubik" w:cs="Rubik"/>
          <w:b/>
          <w:lang w:val="fr-CA"/>
        </w:rPr>
      </w:pPr>
      <w:bookmarkStart w:id="29" w:name="_fpyhluxa8dd" w:colFirst="0" w:colLast="0"/>
      <w:bookmarkEnd w:id="29"/>
      <w:r w:rsidRPr="001369BF">
        <w:rPr>
          <w:rFonts w:ascii="Rubik" w:eastAsia="Rubik" w:hAnsi="Rubik" w:cs="Rubik"/>
          <w:b/>
          <w:lang w:val="fr-CA"/>
        </w:rPr>
        <w:lastRenderedPageBreak/>
        <w:t xml:space="preserve">II- Mode de paiement et méthode de remboursement / Method of </w:t>
      </w:r>
      <w:proofErr w:type="spellStart"/>
      <w:r w:rsidRPr="001369BF">
        <w:rPr>
          <w:rFonts w:ascii="Rubik" w:eastAsia="Rubik" w:hAnsi="Rubik" w:cs="Rubik"/>
          <w:b/>
          <w:lang w:val="fr-CA"/>
        </w:rPr>
        <w:t>payment</w:t>
      </w:r>
      <w:proofErr w:type="spellEnd"/>
      <w:r w:rsidRPr="001369BF">
        <w:rPr>
          <w:rFonts w:ascii="Rubik" w:eastAsia="Rubik" w:hAnsi="Rubik" w:cs="Rubik"/>
          <w:b/>
          <w:lang w:val="fr-CA"/>
        </w:rPr>
        <w:t xml:space="preserve"> </w:t>
      </w:r>
      <w:proofErr w:type="gramStart"/>
      <w:r w:rsidRPr="001369BF">
        <w:rPr>
          <w:rFonts w:ascii="Rubik" w:eastAsia="Rubik" w:hAnsi="Rubik" w:cs="Rubik"/>
          <w:b/>
          <w:lang w:val="fr-CA"/>
        </w:rPr>
        <w:t xml:space="preserve">and  </w:t>
      </w:r>
      <w:proofErr w:type="spellStart"/>
      <w:r w:rsidRPr="001369BF">
        <w:rPr>
          <w:rFonts w:ascii="Rubik" w:eastAsia="Rubik" w:hAnsi="Rubik" w:cs="Rubik"/>
          <w:b/>
          <w:lang w:val="fr-CA"/>
        </w:rPr>
        <w:t>refund</w:t>
      </w:r>
      <w:proofErr w:type="spellEnd"/>
      <w:proofErr w:type="gramEnd"/>
    </w:p>
    <w:p w14:paraId="79D72E35" w14:textId="77777777" w:rsidR="00FA68CA" w:rsidRDefault="00B06912">
      <w:pPr>
        <w:spacing w:before="200" w:line="276" w:lineRule="auto"/>
        <w:ind w:left="1440"/>
        <w:rPr>
          <w:rFonts w:ascii="Rubik" w:eastAsia="Rubik" w:hAnsi="Rubik" w:cs="Rubik"/>
        </w:rPr>
      </w:pPr>
      <w:bookmarkStart w:id="30" w:name="_3ddk0898p46a" w:colFirst="0" w:colLast="0"/>
      <w:bookmarkEnd w:id="30"/>
      <w:r w:rsidRPr="001369BF">
        <w:rPr>
          <w:rFonts w:ascii="Rubik" w:eastAsia="Rubik" w:hAnsi="Rubik" w:cs="Rubik"/>
          <w:lang w:val="fr-CA"/>
        </w:rPr>
        <w:t xml:space="preserve">(i) Un dépôt* de 25 % (minimum de 20,00$) est requis pour confirmer la réservation et est payable comptant ou par chèque à la signature du contrat. Le chèque doit être daté la journée où la réservation est confirmée. *Pour toute location de moins de 50,00 $, la totalité des frais de location sera exigée afin de confirmer la réservation. / A </w:t>
      </w:r>
      <w:proofErr w:type="spellStart"/>
      <w:r w:rsidRPr="001369BF">
        <w:rPr>
          <w:rFonts w:ascii="Rubik" w:eastAsia="Rubik" w:hAnsi="Rubik" w:cs="Rubik"/>
          <w:lang w:val="fr-CA"/>
        </w:rPr>
        <w:t>deposit</w:t>
      </w:r>
      <w:proofErr w:type="spellEnd"/>
      <w:r w:rsidRPr="001369BF">
        <w:rPr>
          <w:rFonts w:ascii="Rubik" w:eastAsia="Rubik" w:hAnsi="Rubik" w:cs="Rubik"/>
          <w:lang w:val="fr-CA"/>
        </w:rPr>
        <w:t xml:space="preserve">* of 25% </w:t>
      </w:r>
      <w:proofErr w:type="spellStart"/>
      <w:r w:rsidRPr="001369BF">
        <w:rPr>
          <w:rFonts w:ascii="Rubik" w:eastAsia="Rubik" w:hAnsi="Rubik" w:cs="Rubik"/>
          <w:lang w:val="fr-CA"/>
        </w:rPr>
        <w:t>deposit</w:t>
      </w:r>
      <w:proofErr w:type="spellEnd"/>
      <w:r w:rsidRPr="001369BF">
        <w:rPr>
          <w:rFonts w:ascii="Rubik" w:eastAsia="Rubik" w:hAnsi="Rubik" w:cs="Rubik"/>
          <w:lang w:val="fr-CA"/>
        </w:rPr>
        <w:t xml:space="preserve"> (minimum of $ 20.00) </w:t>
      </w:r>
      <w:proofErr w:type="spellStart"/>
      <w:r w:rsidRPr="001369BF">
        <w:rPr>
          <w:rFonts w:ascii="Rubik" w:eastAsia="Rubik" w:hAnsi="Rubik" w:cs="Rubik"/>
          <w:lang w:val="fr-CA"/>
        </w:rPr>
        <w:t>is</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required</w:t>
      </w:r>
      <w:proofErr w:type="spellEnd"/>
      <w:r w:rsidRPr="001369BF">
        <w:rPr>
          <w:rFonts w:ascii="Rubik" w:eastAsia="Rubik" w:hAnsi="Rubik" w:cs="Rubik"/>
          <w:lang w:val="fr-CA"/>
        </w:rPr>
        <w:t xml:space="preserve"> to </w:t>
      </w:r>
      <w:proofErr w:type="spellStart"/>
      <w:r w:rsidRPr="001369BF">
        <w:rPr>
          <w:rFonts w:ascii="Rubik" w:eastAsia="Rubik" w:hAnsi="Rubik" w:cs="Rubik"/>
          <w:lang w:val="fr-CA"/>
        </w:rPr>
        <w:t>confirm</w:t>
      </w:r>
      <w:proofErr w:type="spellEnd"/>
      <w:r w:rsidRPr="001369BF">
        <w:rPr>
          <w:rFonts w:ascii="Rubik" w:eastAsia="Rubik" w:hAnsi="Rubik" w:cs="Rubik"/>
          <w:lang w:val="fr-CA"/>
        </w:rPr>
        <w:t xml:space="preserve"> the </w:t>
      </w:r>
      <w:proofErr w:type="spellStart"/>
      <w:r w:rsidRPr="001369BF">
        <w:rPr>
          <w:rFonts w:ascii="Rubik" w:eastAsia="Rubik" w:hAnsi="Rubik" w:cs="Rubik"/>
          <w:lang w:val="fr-CA"/>
        </w:rPr>
        <w:t>reservation</w:t>
      </w:r>
      <w:proofErr w:type="spellEnd"/>
      <w:r w:rsidRPr="001369BF">
        <w:rPr>
          <w:rFonts w:ascii="Rubik" w:eastAsia="Rubik" w:hAnsi="Rubik" w:cs="Rubik"/>
          <w:lang w:val="fr-CA"/>
        </w:rPr>
        <w:t xml:space="preserve"> and </w:t>
      </w:r>
      <w:proofErr w:type="spellStart"/>
      <w:r w:rsidRPr="001369BF">
        <w:rPr>
          <w:rFonts w:ascii="Rubik" w:eastAsia="Rubik" w:hAnsi="Rubik" w:cs="Rubik"/>
          <w:lang w:val="fr-CA"/>
        </w:rPr>
        <w:t>is</w:t>
      </w:r>
      <w:proofErr w:type="spellEnd"/>
      <w:r w:rsidRPr="001369BF">
        <w:rPr>
          <w:rFonts w:ascii="Rubik" w:eastAsia="Rubik" w:hAnsi="Rubik" w:cs="Rubik"/>
          <w:lang w:val="fr-CA"/>
        </w:rPr>
        <w:t xml:space="preserve"> payable in cash or by cheque, at the </w:t>
      </w:r>
      <w:proofErr w:type="spellStart"/>
      <w:r w:rsidRPr="001369BF">
        <w:rPr>
          <w:rFonts w:ascii="Rubik" w:eastAsia="Rubik" w:hAnsi="Rubik" w:cs="Rubik"/>
          <w:lang w:val="fr-CA"/>
        </w:rPr>
        <w:t>contract’s</w:t>
      </w:r>
      <w:proofErr w:type="spellEnd"/>
      <w:r w:rsidRPr="001369BF">
        <w:rPr>
          <w:rFonts w:ascii="Rubik" w:eastAsia="Rubik" w:hAnsi="Rubik" w:cs="Rubik"/>
          <w:lang w:val="fr-CA"/>
        </w:rPr>
        <w:t xml:space="preserve"> signature. </w:t>
      </w:r>
      <w:r>
        <w:rPr>
          <w:rFonts w:ascii="Rubik" w:eastAsia="Rubik" w:hAnsi="Rubik" w:cs="Rubik"/>
        </w:rPr>
        <w:t>The cheque must be dated the day the reservation is confirmed. * For any rentals of less than $ 50.00, the total rental fee will be required to confirm the reservation.</w:t>
      </w:r>
    </w:p>
    <w:p w14:paraId="4F149733" w14:textId="77777777" w:rsidR="00FA68CA" w:rsidRDefault="00B06912">
      <w:pPr>
        <w:spacing w:before="200" w:line="276" w:lineRule="auto"/>
        <w:ind w:left="1440"/>
        <w:rPr>
          <w:rFonts w:ascii="Rubik" w:eastAsia="Rubik" w:hAnsi="Rubik" w:cs="Rubik"/>
        </w:rPr>
      </w:pPr>
      <w:bookmarkStart w:id="31" w:name="_eifsauummcfp" w:colFirst="0" w:colLast="0"/>
      <w:bookmarkEnd w:id="31"/>
      <w:r w:rsidRPr="001369BF">
        <w:rPr>
          <w:rFonts w:ascii="Rubik" w:eastAsia="Rubik" w:hAnsi="Rubik" w:cs="Rubik"/>
          <w:lang w:val="fr-CA"/>
        </w:rPr>
        <w:t xml:space="preserve">(ii) Le solde du paiement des frais de location doit être versé trois (3) semaines avant l'activité. Le cas échéant, le gestionnaire peut annuler la réservation si toute tentative à rejoindre le locataire s'avère vaine. Dans ce cas, le montant du dépôt sera retenu par la Municipalité de Casselman. / The balance of the </w:t>
      </w:r>
      <w:proofErr w:type="spellStart"/>
      <w:r w:rsidRPr="001369BF">
        <w:rPr>
          <w:rFonts w:ascii="Rubik" w:eastAsia="Rubik" w:hAnsi="Rubik" w:cs="Rubik"/>
          <w:lang w:val="fr-CA"/>
        </w:rPr>
        <w:t>payment</w:t>
      </w:r>
      <w:proofErr w:type="spellEnd"/>
      <w:r w:rsidRPr="001369BF">
        <w:rPr>
          <w:rFonts w:ascii="Rubik" w:eastAsia="Rubik" w:hAnsi="Rubik" w:cs="Rubik"/>
          <w:lang w:val="fr-CA"/>
        </w:rPr>
        <w:t xml:space="preserve"> of the </w:t>
      </w:r>
      <w:proofErr w:type="spellStart"/>
      <w:r w:rsidRPr="001369BF">
        <w:rPr>
          <w:rFonts w:ascii="Rubik" w:eastAsia="Rubik" w:hAnsi="Rubik" w:cs="Rubik"/>
          <w:lang w:val="fr-CA"/>
        </w:rPr>
        <w:t>rental</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fees</w:t>
      </w:r>
      <w:proofErr w:type="spellEnd"/>
      <w:r w:rsidRPr="001369BF">
        <w:rPr>
          <w:rFonts w:ascii="Rubik" w:eastAsia="Rubik" w:hAnsi="Rubik" w:cs="Rubik"/>
          <w:lang w:val="fr-CA"/>
        </w:rPr>
        <w:t xml:space="preserve"> must </w:t>
      </w:r>
      <w:proofErr w:type="spellStart"/>
      <w:r w:rsidRPr="001369BF">
        <w:rPr>
          <w:rFonts w:ascii="Rubik" w:eastAsia="Rubik" w:hAnsi="Rubik" w:cs="Rubik"/>
          <w:lang w:val="fr-CA"/>
        </w:rPr>
        <w:t>be</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paid</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three</w:t>
      </w:r>
      <w:proofErr w:type="spellEnd"/>
      <w:r w:rsidRPr="001369BF">
        <w:rPr>
          <w:rFonts w:ascii="Rubik" w:eastAsia="Rubik" w:hAnsi="Rubik" w:cs="Rubik"/>
          <w:lang w:val="fr-CA"/>
        </w:rPr>
        <w:t xml:space="preserve"> (3) </w:t>
      </w:r>
      <w:proofErr w:type="spellStart"/>
      <w:r w:rsidRPr="001369BF">
        <w:rPr>
          <w:rFonts w:ascii="Rubik" w:eastAsia="Rubik" w:hAnsi="Rubik" w:cs="Rubik"/>
          <w:lang w:val="fr-CA"/>
        </w:rPr>
        <w:t>weeks</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before</w:t>
      </w:r>
      <w:proofErr w:type="spellEnd"/>
      <w:r w:rsidRPr="001369BF">
        <w:rPr>
          <w:rFonts w:ascii="Rubik" w:eastAsia="Rubik" w:hAnsi="Rubik" w:cs="Rubik"/>
          <w:lang w:val="fr-CA"/>
        </w:rPr>
        <w:t xml:space="preserve"> the </w:t>
      </w:r>
      <w:proofErr w:type="spellStart"/>
      <w:r w:rsidRPr="001369BF">
        <w:rPr>
          <w:rFonts w:ascii="Rubik" w:eastAsia="Rubik" w:hAnsi="Rubik" w:cs="Rubik"/>
          <w:lang w:val="fr-CA"/>
        </w:rPr>
        <w:t>event</w:t>
      </w:r>
      <w:proofErr w:type="spellEnd"/>
      <w:r w:rsidRPr="001369BF">
        <w:rPr>
          <w:rFonts w:ascii="Rubik" w:eastAsia="Rubik" w:hAnsi="Rubik" w:cs="Rubik"/>
          <w:lang w:val="fr-CA"/>
        </w:rPr>
        <w:t xml:space="preserve">. </w:t>
      </w:r>
      <w:r>
        <w:rPr>
          <w:rFonts w:ascii="Rubik" w:eastAsia="Rubik" w:hAnsi="Rubik" w:cs="Rubik"/>
        </w:rPr>
        <w:t>Where appropriate, the Manager of the Service may cancel your reservation if all attempts to contact the tenant proves futile. In this case, the deposit will be retained by the Municipality of Casselman.</w:t>
      </w:r>
    </w:p>
    <w:p w14:paraId="63F94CC7" w14:textId="77777777" w:rsidR="00FA68CA" w:rsidRPr="001369BF" w:rsidRDefault="00B06912">
      <w:pPr>
        <w:spacing w:before="200" w:line="276" w:lineRule="auto"/>
        <w:ind w:left="1440"/>
        <w:rPr>
          <w:rFonts w:ascii="Rubik" w:eastAsia="Rubik" w:hAnsi="Rubik" w:cs="Rubik"/>
          <w:i/>
          <w:lang w:val="fr-CA"/>
        </w:rPr>
      </w:pPr>
      <w:bookmarkStart w:id="32" w:name="_n2j0b6fmvhyo" w:colFirst="0" w:colLast="0"/>
      <w:bookmarkEnd w:id="32"/>
      <w:r w:rsidRPr="001369BF">
        <w:rPr>
          <w:rFonts w:ascii="Rubik" w:eastAsia="Rubik" w:hAnsi="Rubik" w:cs="Rubik"/>
          <w:i/>
          <w:lang w:val="fr-CA"/>
        </w:rPr>
        <w:t xml:space="preserve">Remboursement au complet </w:t>
      </w:r>
      <w:proofErr w:type="gramStart"/>
      <w:r w:rsidRPr="001369BF">
        <w:rPr>
          <w:rFonts w:ascii="Rubik" w:eastAsia="Rubik" w:hAnsi="Rubik" w:cs="Rubik"/>
          <w:i/>
          <w:lang w:val="fr-CA"/>
        </w:rPr>
        <w:t>suite à une</w:t>
      </w:r>
      <w:proofErr w:type="gramEnd"/>
      <w:r w:rsidRPr="001369BF">
        <w:rPr>
          <w:rFonts w:ascii="Rubik" w:eastAsia="Rubik" w:hAnsi="Rubik" w:cs="Rubik"/>
          <w:i/>
          <w:lang w:val="fr-CA"/>
        </w:rPr>
        <w:t xml:space="preserve"> annulation. / Full </w:t>
      </w:r>
      <w:proofErr w:type="spellStart"/>
      <w:r w:rsidRPr="001369BF">
        <w:rPr>
          <w:rFonts w:ascii="Rubik" w:eastAsia="Rubik" w:hAnsi="Rubik" w:cs="Rubik"/>
          <w:i/>
          <w:lang w:val="fr-CA"/>
        </w:rPr>
        <w:t>reimbursement</w:t>
      </w:r>
      <w:proofErr w:type="spellEnd"/>
      <w:r w:rsidRPr="001369BF">
        <w:rPr>
          <w:rFonts w:ascii="Rubik" w:eastAsia="Rubik" w:hAnsi="Rubik" w:cs="Rubik"/>
          <w:i/>
          <w:lang w:val="fr-CA"/>
        </w:rPr>
        <w:t xml:space="preserve"> </w:t>
      </w:r>
      <w:proofErr w:type="spellStart"/>
      <w:r w:rsidRPr="001369BF">
        <w:rPr>
          <w:rFonts w:ascii="Rubik" w:eastAsia="Rubik" w:hAnsi="Rubik" w:cs="Rubik"/>
          <w:i/>
          <w:lang w:val="fr-CA"/>
        </w:rPr>
        <w:t>following</w:t>
      </w:r>
      <w:proofErr w:type="spellEnd"/>
      <w:r w:rsidRPr="001369BF">
        <w:rPr>
          <w:rFonts w:ascii="Rubik" w:eastAsia="Rubik" w:hAnsi="Rubik" w:cs="Rubik"/>
          <w:i/>
          <w:lang w:val="fr-CA"/>
        </w:rPr>
        <w:t xml:space="preserve"> </w:t>
      </w:r>
      <w:proofErr w:type="gramStart"/>
      <w:r w:rsidRPr="001369BF">
        <w:rPr>
          <w:rFonts w:ascii="Rubik" w:eastAsia="Rubik" w:hAnsi="Rubik" w:cs="Rubik"/>
          <w:i/>
          <w:lang w:val="fr-CA"/>
        </w:rPr>
        <w:t xml:space="preserve">a  </w:t>
      </w:r>
      <w:proofErr w:type="spellStart"/>
      <w:r w:rsidRPr="001369BF">
        <w:rPr>
          <w:rFonts w:ascii="Rubik" w:eastAsia="Rubik" w:hAnsi="Rubik" w:cs="Rubik"/>
          <w:i/>
          <w:lang w:val="fr-CA"/>
        </w:rPr>
        <w:t>cancellation</w:t>
      </w:r>
      <w:proofErr w:type="spellEnd"/>
      <w:proofErr w:type="gramEnd"/>
      <w:r w:rsidRPr="001369BF">
        <w:rPr>
          <w:rFonts w:ascii="Rubik" w:eastAsia="Rubik" w:hAnsi="Rubik" w:cs="Rubik"/>
          <w:i/>
          <w:lang w:val="fr-CA"/>
        </w:rPr>
        <w:t>.</w:t>
      </w:r>
    </w:p>
    <w:p w14:paraId="4B35FD9F" w14:textId="3FCF2796" w:rsidR="00F275CA" w:rsidRPr="001369BF" w:rsidRDefault="00B06912" w:rsidP="00254518">
      <w:pPr>
        <w:spacing w:before="200" w:line="276" w:lineRule="auto"/>
        <w:ind w:left="1440"/>
        <w:rPr>
          <w:rFonts w:ascii="Rubik" w:eastAsia="Rubik" w:hAnsi="Rubik" w:cs="Rubik"/>
          <w:lang w:val="fr-CA"/>
        </w:rPr>
      </w:pPr>
      <w:bookmarkStart w:id="33" w:name="_kuql0rfh9w8w" w:colFirst="0" w:colLast="0"/>
      <w:bookmarkEnd w:id="33"/>
      <w:r w:rsidRPr="001369BF">
        <w:rPr>
          <w:rFonts w:ascii="Rubik" w:eastAsia="Rubik" w:hAnsi="Rubik" w:cs="Rubik"/>
          <w:lang w:val="fr-CA"/>
        </w:rPr>
        <w:t xml:space="preserve">(iii) Un remboursement sera ​émis seulement dans le cas où les intempéries ne permettent pas la tenue de l'activité. / A </w:t>
      </w:r>
      <w:proofErr w:type="spellStart"/>
      <w:r w:rsidRPr="001369BF">
        <w:rPr>
          <w:rFonts w:ascii="Rubik" w:eastAsia="Rubik" w:hAnsi="Rubik" w:cs="Rubik"/>
          <w:lang w:val="fr-CA"/>
        </w:rPr>
        <w:t>refund</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will</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be</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issued</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only</w:t>
      </w:r>
      <w:proofErr w:type="spellEnd"/>
      <w:r w:rsidRPr="001369BF">
        <w:rPr>
          <w:rFonts w:ascii="Rubik" w:eastAsia="Rubik" w:hAnsi="Rubik" w:cs="Rubik"/>
          <w:lang w:val="fr-CA"/>
        </w:rPr>
        <w:t xml:space="preserve"> due to </w:t>
      </w:r>
      <w:proofErr w:type="spellStart"/>
      <w:r w:rsidRPr="001369BF">
        <w:rPr>
          <w:rFonts w:ascii="Rubik" w:eastAsia="Rubik" w:hAnsi="Rubik" w:cs="Rubik"/>
          <w:lang w:val="fr-CA"/>
        </w:rPr>
        <w:t>severe</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weather</w:t>
      </w:r>
      <w:proofErr w:type="spellEnd"/>
      <w:r w:rsidRPr="001369BF">
        <w:rPr>
          <w:rFonts w:ascii="Rubik" w:eastAsia="Rubik" w:hAnsi="Rubik" w:cs="Rubik"/>
          <w:lang w:val="fr-CA"/>
        </w:rPr>
        <w:t xml:space="preserve"> conditions not </w:t>
      </w:r>
      <w:proofErr w:type="spellStart"/>
      <w:r w:rsidRPr="001369BF">
        <w:rPr>
          <w:rFonts w:ascii="Rubik" w:eastAsia="Rubik" w:hAnsi="Rubik" w:cs="Rubik"/>
          <w:lang w:val="fr-CA"/>
        </w:rPr>
        <w:t>permitting</w:t>
      </w:r>
      <w:proofErr w:type="spellEnd"/>
      <w:r w:rsidRPr="001369BF">
        <w:rPr>
          <w:rFonts w:ascii="Rubik" w:eastAsia="Rubik" w:hAnsi="Rubik" w:cs="Rubik"/>
          <w:lang w:val="fr-CA"/>
        </w:rPr>
        <w:t xml:space="preserve"> the holding of the </w:t>
      </w:r>
      <w:proofErr w:type="spellStart"/>
      <w:r w:rsidRPr="001369BF">
        <w:rPr>
          <w:rFonts w:ascii="Rubik" w:eastAsia="Rubik" w:hAnsi="Rubik" w:cs="Rubik"/>
          <w:lang w:val="fr-CA"/>
        </w:rPr>
        <w:t>activity</w:t>
      </w:r>
      <w:proofErr w:type="spellEnd"/>
      <w:r w:rsidRPr="001369BF">
        <w:rPr>
          <w:rFonts w:ascii="Rubik" w:eastAsia="Rubik" w:hAnsi="Rubik" w:cs="Rubik"/>
          <w:lang w:val="fr-CA"/>
        </w:rPr>
        <w:t>.</w:t>
      </w:r>
    </w:p>
    <w:p w14:paraId="1082A00D" w14:textId="77777777" w:rsidR="00FA68CA" w:rsidRPr="001369BF" w:rsidRDefault="00B06912">
      <w:pPr>
        <w:numPr>
          <w:ilvl w:val="0"/>
          <w:numId w:val="3"/>
        </w:numPr>
        <w:spacing w:before="200" w:after="200" w:line="276" w:lineRule="auto"/>
        <w:rPr>
          <w:rFonts w:ascii="Merriweather" w:eastAsia="Merriweather" w:hAnsi="Merriweather" w:cs="Merriweather"/>
          <w:b/>
          <w:sz w:val="24"/>
          <w:szCs w:val="24"/>
          <w:lang w:val="fr-CA"/>
        </w:rPr>
      </w:pPr>
      <w:bookmarkStart w:id="34" w:name="_cyq00nlkpo9p" w:colFirst="0" w:colLast="0"/>
      <w:bookmarkEnd w:id="34"/>
      <w:r w:rsidRPr="001369BF">
        <w:rPr>
          <w:rFonts w:ascii="Merriweather" w:eastAsia="Merriweather" w:hAnsi="Merriweather" w:cs="Merriweather"/>
          <w:b/>
          <w:lang w:val="fr-CA"/>
        </w:rPr>
        <w:t>ANNULATION DE CONTRAT / CANCELLATION OF CONTRACT</w:t>
      </w:r>
    </w:p>
    <w:p w14:paraId="7CC783C5" w14:textId="3B551746" w:rsidR="00F275CA" w:rsidRPr="00254518" w:rsidRDefault="00B06912" w:rsidP="00F275CA">
      <w:pPr>
        <w:numPr>
          <w:ilvl w:val="0"/>
          <w:numId w:val="4"/>
        </w:numPr>
        <w:spacing w:after="200" w:line="276" w:lineRule="auto"/>
        <w:rPr>
          <w:rFonts w:ascii="Rubik" w:eastAsia="Rubik" w:hAnsi="Rubik" w:cs="Rubik"/>
          <w:lang w:val="fr-CA"/>
        </w:rPr>
      </w:pPr>
      <w:bookmarkStart w:id="35" w:name="_7jk1ctq01w4z" w:colFirst="0" w:colLast="0"/>
      <w:bookmarkEnd w:id="35"/>
      <w:r w:rsidRPr="001369BF">
        <w:rPr>
          <w:rFonts w:ascii="Rubik" w:eastAsia="Rubik" w:hAnsi="Rubik" w:cs="Rubik"/>
          <w:lang w:val="fr-CA"/>
        </w:rPr>
        <w:t xml:space="preserve">Si le locataire annule le contrat plus de deux (2) mois avant la tenue de l'activité, la totalité des frais de location versés lui seront remboursés. / If the tenant cancels the </w:t>
      </w:r>
      <w:proofErr w:type="spellStart"/>
      <w:r w:rsidRPr="001369BF">
        <w:rPr>
          <w:rFonts w:ascii="Rubik" w:eastAsia="Rubik" w:hAnsi="Rubik" w:cs="Rubik"/>
          <w:lang w:val="fr-CA"/>
        </w:rPr>
        <w:t>contract</w:t>
      </w:r>
      <w:proofErr w:type="spellEnd"/>
      <w:r w:rsidRPr="001369BF">
        <w:rPr>
          <w:rFonts w:ascii="Rubik" w:eastAsia="Rubik" w:hAnsi="Rubik" w:cs="Rubik"/>
          <w:lang w:val="fr-CA"/>
        </w:rPr>
        <w:t xml:space="preserve"> more </w:t>
      </w:r>
      <w:proofErr w:type="spellStart"/>
      <w:r w:rsidRPr="001369BF">
        <w:rPr>
          <w:rFonts w:ascii="Rubik" w:eastAsia="Rubik" w:hAnsi="Rubik" w:cs="Rubik"/>
          <w:lang w:val="fr-CA"/>
        </w:rPr>
        <w:t>than</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two</w:t>
      </w:r>
      <w:proofErr w:type="spellEnd"/>
      <w:r w:rsidRPr="001369BF">
        <w:rPr>
          <w:rFonts w:ascii="Rubik" w:eastAsia="Rubik" w:hAnsi="Rubik" w:cs="Rubik"/>
          <w:lang w:val="fr-CA"/>
        </w:rPr>
        <w:t xml:space="preserve"> (2) </w:t>
      </w:r>
      <w:proofErr w:type="spellStart"/>
      <w:r w:rsidRPr="001369BF">
        <w:rPr>
          <w:rFonts w:ascii="Rubik" w:eastAsia="Rubik" w:hAnsi="Rubik" w:cs="Rubik"/>
          <w:lang w:val="fr-CA"/>
        </w:rPr>
        <w:t>months</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prior</w:t>
      </w:r>
      <w:proofErr w:type="spellEnd"/>
      <w:r w:rsidRPr="001369BF">
        <w:rPr>
          <w:rFonts w:ascii="Rubik" w:eastAsia="Rubik" w:hAnsi="Rubik" w:cs="Rubik"/>
          <w:lang w:val="fr-CA"/>
        </w:rPr>
        <w:t xml:space="preserve"> to the </w:t>
      </w:r>
      <w:proofErr w:type="spellStart"/>
      <w:r w:rsidRPr="001369BF">
        <w:rPr>
          <w:rFonts w:ascii="Rubik" w:eastAsia="Rubik" w:hAnsi="Rubik" w:cs="Rubik"/>
          <w:lang w:val="fr-CA"/>
        </w:rPr>
        <w:t>activity</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he</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will</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be</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reimbursed</w:t>
      </w:r>
      <w:proofErr w:type="spellEnd"/>
      <w:r w:rsidRPr="001369BF">
        <w:rPr>
          <w:rFonts w:ascii="Rubik" w:eastAsia="Rubik" w:hAnsi="Rubik" w:cs="Rubik"/>
          <w:lang w:val="fr-CA"/>
        </w:rPr>
        <w:t xml:space="preserve"> the full </w:t>
      </w:r>
      <w:proofErr w:type="spellStart"/>
      <w:r w:rsidRPr="001369BF">
        <w:rPr>
          <w:rFonts w:ascii="Rubik" w:eastAsia="Rubik" w:hAnsi="Rubik" w:cs="Rubik"/>
          <w:lang w:val="fr-CA"/>
        </w:rPr>
        <w:t>rental</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fees</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paid</w:t>
      </w:r>
      <w:proofErr w:type="spellEnd"/>
      <w:r w:rsidRPr="001369BF">
        <w:rPr>
          <w:rFonts w:ascii="Rubik" w:eastAsia="Rubik" w:hAnsi="Rubik" w:cs="Rubik"/>
          <w:lang w:val="fr-CA"/>
        </w:rPr>
        <w:t>.</w:t>
      </w:r>
    </w:p>
    <w:p w14:paraId="6310A051" w14:textId="77777777" w:rsidR="00FA68CA" w:rsidRPr="001369BF" w:rsidRDefault="00B06912">
      <w:pPr>
        <w:numPr>
          <w:ilvl w:val="0"/>
          <w:numId w:val="4"/>
        </w:numPr>
        <w:spacing w:after="200" w:line="276" w:lineRule="auto"/>
        <w:ind w:right="120"/>
        <w:jc w:val="both"/>
        <w:rPr>
          <w:rFonts w:ascii="Rubik" w:eastAsia="Rubik" w:hAnsi="Rubik" w:cs="Rubik"/>
          <w:lang w:val="fr-CA"/>
        </w:rPr>
      </w:pPr>
      <w:bookmarkStart w:id="36" w:name="_bdkh0994nahd" w:colFirst="0" w:colLast="0"/>
      <w:bookmarkEnd w:id="36"/>
      <w:r w:rsidRPr="001369BF">
        <w:rPr>
          <w:rFonts w:ascii="Rubik" w:eastAsia="Rubik" w:hAnsi="Rubik" w:cs="Rubik"/>
          <w:lang w:val="fr-CA"/>
        </w:rPr>
        <w:t xml:space="preserve">Si le locataire annule le contrat moins de deux (2) mois, mais plus d'un (1) mois avant la tenue de l'activité, le frais de location moins le dépôt de réservation lui seront remboursés. / If the tenant cancels the </w:t>
      </w:r>
      <w:proofErr w:type="spellStart"/>
      <w:r w:rsidRPr="001369BF">
        <w:rPr>
          <w:rFonts w:ascii="Rubik" w:eastAsia="Rubik" w:hAnsi="Rubik" w:cs="Rubik"/>
          <w:lang w:val="fr-CA"/>
        </w:rPr>
        <w:t>contract</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within</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two</w:t>
      </w:r>
      <w:proofErr w:type="spellEnd"/>
      <w:r w:rsidRPr="001369BF">
        <w:rPr>
          <w:rFonts w:ascii="Rubik" w:eastAsia="Rubik" w:hAnsi="Rubik" w:cs="Rubik"/>
          <w:lang w:val="fr-CA"/>
        </w:rPr>
        <w:t xml:space="preserve"> (2) </w:t>
      </w:r>
      <w:proofErr w:type="spellStart"/>
      <w:r w:rsidRPr="001369BF">
        <w:rPr>
          <w:rFonts w:ascii="Rubik" w:eastAsia="Rubik" w:hAnsi="Rubik" w:cs="Rubik"/>
          <w:lang w:val="fr-CA"/>
        </w:rPr>
        <w:t>months</w:t>
      </w:r>
      <w:proofErr w:type="spellEnd"/>
      <w:r w:rsidRPr="001369BF">
        <w:rPr>
          <w:rFonts w:ascii="Rubik" w:eastAsia="Rubik" w:hAnsi="Rubik" w:cs="Rubik"/>
          <w:lang w:val="fr-CA"/>
        </w:rPr>
        <w:t xml:space="preserve"> but more </w:t>
      </w:r>
      <w:proofErr w:type="spellStart"/>
      <w:r w:rsidRPr="001369BF">
        <w:rPr>
          <w:rFonts w:ascii="Rubik" w:eastAsia="Rubik" w:hAnsi="Rubik" w:cs="Rubik"/>
          <w:lang w:val="fr-CA"/>
        </w:rPr>
        <w:t>than</w:t>
      </w:r>
      <w:proofErr w:type="spellEnd"/>
      <w:r w:rsidRPr="001369BF">
        <w:rPr>
          <w:rFonts w:ascii="Rubik" w:eastAsia="Rubik" w:hAnsi="Rubik" w:cs="Rubik"/>
          <w:lang w:val="fr-CA"/>
        </w:rPr>
        <w:t xml:space="preserve"> </w:t>
      </w:r>
      <w:r w:rsidRPr="001369BF">
        <w:rPr>
          <w:rFonts w:ascii="Rubik" w:eastAsia="Rubik" w:hAnsi="Rubik" w:cs="Rubik"/>
          <w:lang w:val="fr-CA"/>
        </w:rPr>
        <w:lastRenderedPageBreak/>
        <w:t xml:space="preserve">one (1) </w:t>
      </w:r>
      <w:proofErr w:type="spellStart"/>
      <w:r w:rsidRPr="001369BF">
        <w:rPr>
          <w:rFonts w:ascii="Rubik" w:eastAsia="Rubik" w:hAnsi="Rubik" w:cs="Rubik"/>
          <w:lang w:val="fr-CA"/>
        </w:rPr>
        <w:t>Month</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prior</w:t>
      </w:r>
      <w:proofErr w:type="spellEnd"/>
      <w:r w:rsidRPr="001369BF">
        <w:rPr>
          <w:rFonts w:ascii="Rubik" w:eastAsia="Rubik" w:hAnsi="Rubik" w:cs="Rubik"/>
          <w:lang w:val="fr-CA"/>
        </w:rPr>
        <w:t xml:space="preserve"> to the </w:t>
      </w:r>
      <w:proofErr w:type="spellStart"/>
      <w:r w:rsidRPr="001369BF">
        <w:rPr>
          <w:rFonts w:ascii="Rubik" w:eastAsia="Rubik" w:hAnsi="Rubik" w:cs="Rubik"/>
          <w:lang w:val="fr-CA"/>
        </w:rPr>
        <w:t>activity</w:t>
      </w:r>
      <w:proofErr w:type="spellEnd"/>
      <w:r w:rsidRPr="001369BF">
        <w:rPr>
          <w:rFonts w:ascii="Rubik" w:eastAsia="Rubik" w:hAnsi="Rubik" w:cs="Rubik"/>
          <w:lang w:val="fr-CA"/>
        </w:rPr>
        <w:t xml:space="preserve">, the </w:t>
      </w:r>
      <w:proofErr w:type="spellStart"/>
      <w:r w:rsidRPr="001369BF">
        <w:rPr>
          <w:rFonts w:ascii="Rubik" w:eastAsia="Rubik" w:hAnsi="Rubik" w:cs="Rubik"/>
          <w:lang w:val="fr-CA"/>
        </w:rPr>
        <w:t>rental</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fees</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less</w:t>
      </w:r>
      <w:proofErr w:type="spellEnd"/>
      <w:r w:rsidRPr="001369BF">
        <w:rPr>
          <w:rFonts w:ascii="Rubik" w:eastAsia="Rubik" w:hAnsi="Rubik" w:cs="Rubik"/>
          <w:lang w:val="fr-CA"/>
        </w:rPr>
        <w:t xml:space="preserve"> the </w:t>
      </w:r>
      <w:proofErr w:type="spellStart"/>
      <w:r w:rsidRPr="001369BF">
        <w:rPr>
          <w:rFonts w:ascii="Rubik" w:eastAsia="Rubik" w:hAnsi="Rubik" w:cs="Rubik"/>
          <w:lang w:val="fr-CA"/>
        </w:rPr>
        <w:t>reservation</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deposit</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will</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be</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reimbursed</w:t>
      </w:r>
      <w:proofErr w:type="spellEnd"/>
      <w:r w:rsidRPr="001369BF">
        <w:rPr>
          <w:rFonts w:ascii="Rubik" w:eastAsia="Rubik" w:hAnsi="Rubik" w:cs="Rubik"/>
          <w:lang w:val="fr-CA"/>
        </w:rPr>
        <w:t>.</w:t>
      </w:r>
    </w:p>
    <w:p w14:paraId="0FE33AA4" w14:textId="77777777" w:rsidR="00FA68CA" w:rsidRPr="001369BF" w:rsidRDefault="00B06912">
      <w:pPr>
        <w:numPr>
          <w:ilvl w:val="0"/>
          <w:numId w:val="4"/>
        </w:numPr>
        <w:spacing w:before="200" w:line="276" w:lineRule="auto"/>
        <w:rPr>
          <w:rFonts w:ascii="Rubik" w:eastAsia="Rubik" w:hAnsi="Rubik" w:cs="Rubik"/>
          <w:lang w:val="fr-CA"/>
        </w:rPr>
      </w:pPr>
      <w:bookmarkStart w:id="37" w:name="_h19a0ce9dqxp" w:colFirst="0" w:colLast="0"/>
      <w:bookmarkEnd w:id="37"/>
      <w:r w:rsidRPr="001369BF">
        <w:rPr>
          <w:rFonts w:ascii="Rubik" w:eastAsia="Rubik" w:hAnsi="Rubik" w:cs="Rubik"/>
          <w:lang w:val="fr-CA"/>
        </w:rPr>
        <w:t xml:space="preserve">Si le locataire annule le contrat moins d’un (1) mois, mais plus de quinze (15) jours calendaires avant la tenue de l'activité, la Municipalité de Casselman gardera la moitié des frais de location. / If the tenant cancels the </w:t>
      </w:r>
      <w:proofErr w:type="spellStart"/>
      <w:r w:rsidRPr="001369BF">
        <w:rPr>
          <w:rFonts w:ascii="Rubik" w:eastAsia="Rubik" w:hAnsi="Rubik" w:cs="Rubik"/>
          <w:lang w:val="fr-CA"/>
        </w:rPr>
        <w:t>contract</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less</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than</w:t>
      </w:r>
      <w:proofErr w:type="spellEnd"/>
      <w:r w:rsidRPr="001369BF">
        <w:rPr>
          <w:rFonts w:ascii="Rubik" w:eastAsia="Rubik" w:hAnsi="Rubik" w:cs="Rubik"/>
          <w:lang w:val="fr-CA"/>
        </w:rPr>
        <w:t xml:space="preserve"> one (1) </w:t>
      </w:r>
      <w:proofErr w:type="spellStart"/>
      <w:r w:rsidRPr="001369BF">
        <w:rPr>
          <w:rFonts w:ascii="Rubik" w:eastAsia="Rubik" w:hAnsi="Rubik" w:cs="Rubik"/>
          <w:lang w:val="fr-CA"/>
        </w:rPr>
        <w:t>month</w:t>
      </w:r>
      <w:proofErr w:type="spellEnd"/>
      <w:r w:rsidRPr="001369BF">
        <w:rPr>
          <w:rFonts w:ascii="Rubik" w:eastAsia="Rubik" w:hAnsi="Rubik" w:cs="Rubik"/>
          <w:lang w:val="fr-CA"/>
        </w:rPr>
        <w:t xml:space="preserve"> but more </w:t>
      </w:r>
      <w:proofErr w:type="spellStart"/>
      <w:r w:rsidRPr="001369BF">
        <w:rPr>
          <w:rFonts w:ascii="Rubik" w:eastAsia="Rubik" w:hAnsi="Rubik" w:cs="Rubik"/>
          <w:lang w:val="fr-CA"/>
        </w:rPr>
        <w:t>than</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fifteen</w:t>
      </w:r>
      <w:proofErr w:type="spellEnd"/>
      <w:r w:rsidRPr="001369BF">
        <w:rPr>
          <w:rFonts w:ascii="Rubik" w:eastAsia="Rubik" w:hAnsi="Rubik" w:cs="Rubik"/>
          <w:lang w:val="fr-CA"/>
        </w:rPr>
        <w:t xml:space="preserve"> (15) </w:t>
      </w:r>
      <w:proofErr w:type="spellStart"/>
      <w:r w:rsidRPr="001369BF">
        <w:rPr>
          <w:rFonts w:ascii="Rubik" w:eastAsia="Rubik" w:hAnsi="Rubik" w:cs="Rubik"/>
          <w:lang w:val="fr-CA"/>
        </w:rPr>
        <w:t>Calendar</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days</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prior</w:t>
      </w:r>
      <w:proofErr w:type="spellEnd"/>
      <w:r w:rsidRPr="001369BF">
        <w:rPr>
          <w:rFonts w:ascii="Rubik" w:eastAsia="Rubik" w:hAnsi="Rubik" w:cs="Rubik"/>
          <w:lang w:val="fr-CA"/>
        </w:rPr>
        <w:t xml:space="preserve"> to the </w:t>
      </w:r>
      <w:proofErr w:type="spellStart"/>
      <w:r w:rsidRPr="001369BF">
        <w:rPr>
          <w:rFonts w:ascii="Rubik" w:eastAsia="Rubik" w:hAnsi="Rubik" w:cs="Rubik"/>
          <w:lang w:val="fr-CA"/>
        </w:rPr>
        <w:t>activity</w:t>
      </w:r>
      <w:proofErr w:type="spellEnd"/>
      <w:r w:rsidRPr="001369BF">
        <w:rPr>
          <w:rFonts w:ascii="Rubik" w:eastAsia="Rubik" w:hAnsi="Rubik" w:cs="Rubik"/>
          <w:lang w:val="fr-CA"/>
        </w:rPr>
        <w:t xml:space="preserve">, the Municipality of Casselman </w:t>
      </w:r>
      <w:proofErr w:type="spellStart"/>
      <w:r w:rsidRPr="001369BF">
        <w:rPr>
          <w:rFonts w:ascii="Rubik" w:eastAsia="Rubik" w:hAnsi="Rubik" w:cs="Rubik"/>
          <w:lang w:val="fr-CA"/>
        </w:rPr>
        <w:t>will</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keep</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half</w:t>
      </w:r>
      <w:proofErr w:type="spellEnd"/>
      <w:r w:rsidRPr="001369BF">
        <w:rPr>
          <w:rFonts w:ascii="Rubik" w:eastAsia="Rubik" w:hAnsi="Rubik" w:cs="Rubik"/>
          <w:lang w:val="fr-CA"/>
        </w:rPr>
        <w:t xml:space="preserve"> of the </w:t>
      </w:r>
      <w:proofErr w:type="spellStart"/>
      <w:r w:rsidRPr="001369BF">
        <w:rPr>
          <w:rFonts w:ascii="Rubik" w:eastAsia="Rubik" w:hAnsi="Rubik" w:cs="Rubik"/>
          <w:lang w:val="fr-CA"/>
        </w:rPr>
        <w:t>rental</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fees</w:t>
      </w:r>
      <w:proofErr w:type="spellEnd"/>
      <w:r w:rsidRPr="001369BF">
        <w:rPr>
          <w:rFonts w:ascii="Rubik" w:eastAsia="Rubik" w:hAnsi="Rubik" w:cs="Rubik"/>
          <w:lang w:val="fr-CA"/>
        </w:rPr>
        <w:t>.</w:t>
      </w:r>
    </w:p>
    <w:p w14:paraId="1B4D58AF" w14:textId="77777777" w:rsidR="00FA68CA" w:rsidRPr="001369BF" w:rsidRDefault="00B06912">
      <w:pPr>
        <w:numPr>
          <w:ilvl w:val="0"/>
          <w:numId w:val="4"/>
        </w:numPr>
        <w:spacing w:before="200" w:line="276" w:lineRule="auto"/>
        <w:rPr>
          <w:rFonts w:ascii="Rubik" w:eastAsia="Rubik" w:hAnsi="Rubik" w:cs="Rubik"/>
          <w:lang w:val="fr-CA"/>
        </w:rPr>
      </w:pPr>
      <w:bookmarkStart w:id="38" w:name="_sfeeeg97hrxc" w:colFirst="0" w:colLast="0"/>
      <w:bookmarkEnd w:id="38"/>
      <w:r w:rsidRPr="001369BF">
        <w:rPr>
          <w:rFonts w:ascii="Rubik" w:eastAsia="Rubik" w:hAnsi="Rubik" w:cs="Rubik"/>
          <w:lang w:val="fr-CA"/>
        </w:rPr>
        <w:t xml:space="preserve">Si le locataire annule le contrat moins de quinze (15) jours calendaires avant la tenue de l'activité, la Municipalité de Casselman gardera les frais de location en entier. / If the tenant cancels the </w:t>
      </w:r>
      <w:proofErr w:type="spellStart"/>
      <w:r w:rsidRPr="001369BF">
        <w:rPr>
          <w:rFonts w:ascii="Rubik" w:eastAsia="Rubik" w:hAnsi="Rubik" w:cs="Rubik"/>
          <w:lang w:val="fr-CA"/>
        </w:rPr>
        <w:t>contract</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within</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fifteen</w:t>
      </w:r>
      <w:proofErr w:type="spellEnd"/>
      <w:r w:rsidRPr="001369BF">
        <w:rPr>
          <w:rFonts w:ascii="Rubik" w:eastAsia="Rubik" w:hAnsi="Rubik" w:cs="Rubik"/>
          <w:lang w:val="fr-CA"/>
        </w:rPr>
        <w:t xml:space="preserve"> (15) </w:t>
      </w:r>
      <w:proofErr w:type="spellStart"/>
      <w:r w:rsidRPr="001369BF">
        <w:rPr>
          <w:rFonts w:ascii="Rubik" w:eastAsia="Rubik" w:hAnsi="Rubik" w:cs="Rubik"/>
          <w:lang w:val="fr-CA"/>
        </w:rPr>
        <w:t>calendar</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days</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prior</w:t>
      </w:r>
      <w:proofErr w:type="spellEnd"/>
      <w:r w:rsidRPr="001369BF">
        <w:rPr>
          <w:rFonts w:ascii="Rubik" w:eastAsia="Rubik" w:hAnsi="Rubik" w:cs="Rubik"/>
          <w:lang w:val="fr-CA"/>
        </w:rPr>
        <w:t xml:space="preserve"> to the </w:t>
      </w:r>
      <w:proofErr w:type="spellStart"/>
      <w:r w:rsidRPr="001369BF">
        <w:rPr>
          <w:rFonts w:ascii="Rubik" w:eastAsia="Rubik" w:hAnsi="Rubik" w:cs="Rubik"/>
          <w:lang w:val="fr-CA"/>
        </w:rPr>
        <w:t>activity</w:t>
      </w:r>
      <w:proofErr w:type="spellEnd"/>
      <w:r w:rsidRPr="001369BF">
        <w:rPr>
          <w:rFonts w:ascii="Rubik" w:eastAsia="Rubik" w:hAnsi="Rubik" w:cs="Rubik"/>
          <w:lang w:val="fr-CA"/>
        </w:rPr>
        <w:t xml:space="preserve">, the Municipality of Casselman </w:t>
      </w:r>
      <w:proofErr w:type="spellStart"/>
      <w:r w:rsidRPr="001369BF">
        <w:rPr>
          <w:rFonts w:ascii="Rubik" w:eastAsia="Rubik" w:hAnsi="Rubik" w:cs="Rubik"/>
          <w:lang w:val="fr-CA"/>
        </w:rPr>
        <w:t>will</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keep</w:t>
      </w:r>
      <w:proofErr w:type="spellEnd"/>
      <w:r w:rsidRPr="001369BF">
        <w:rPr>
          <w:rFonts w:ascii="Rubik" w:eastAsia="Rubik" w:hAnsi="Rubik" w:cs="Rubik"/>
          <w:lang w:val="fr-CA"/>
        </w:rPr>
        <w:t xml:space="preserve"> the </w:t>
      </w:r>
      <w:proofErr w:type="spellStart"/>
      <w:r w:rsidRPr="001369BF">
        <w:rPr>
          <w:rFonts w:ascii="Rubik" w:eastAsia="Rubik" w:hAnsi="Rubik" w:cs="Rubik"/>
          <w:lang w:val="fr-CA"/>
        </w:rPr>
        <w:t>rental</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fees</w:t>
      </w:r>
      <w:proofErr w:type="spellEnd"/>
      <w:r w:rsidRPr="001369BF">
        <w:rPr>
          <w:rFonts w:ascii="Rubik" w:eastAsia="Rubik" w:hAnsi="Rubik" w:cs="Rubik"/>
          <w:lang w:val="fr-CA"/>
        </w:rPr>
        <w:t xml:space="preserve"> in full.</w:t>
      </w:r>
    </w:p>
    <w:p w14:paraId="014FE069" w14:textId="4C5784FF" w:rsidR="00FA68CA" w:rsidRPr="00F31D3F" w:rsidRDefault="00B06912" w:rsidP="00F31D3F">
      <w:pPr>
        <w:numPr>
          <w:ilvl w:val="0"/>
          <w:numId w:val="3"/>
        </w:numPr>
        <w:spacing w:before="200" w:after="200" w:line="360" w:lineRule="auto"/>
        <w:rPr>
          <w:rFonts w:ascii="Merriweather" w:eastAsia="Merriweather" w:hAnsi="Merriweather" w:cs="Merriweather"/>
          <w:b/>
          <w:sz w:val="24"/>
          <w:szCs w:val="24"/>
          <w:lang w:val="fr-CA"/>
        </w:rPr>
      </w:pPr>
      <w:bookmarkStart w:id="39" w:name="_d48y0ec41xye" w:colFirst="0" w:colLast="0"/>
      <w:bookmarkEnd w:id="39"/>
      <w:r w:rsidRPr="00F31D3F">
        <w:rPr>
          <w:rFonts w:ascii="Merriweather" w:eastAsia="Merriweather" w:hAnsi="Merriweather" w:cs="Merriweather"/>
          <w:b/>
          <w:lang w:val="fr-CA"/>
        </w:rPr>
        <w:t xml:space="preserve">RÈGLES DE PROCÉDURES RELATIVES AUX DEMANDES </w:t>
      </w:r>
      <w:r w:rsidR="00F31D3F">
        <w:rPr>
          <w:rFonts w:ascii="Merriweather" w:eastAsia="Merriweather" w:hAnsi="Merriweather" w:cs="Merriweather"/>
          <w:b/>
          <w:sz w:val="24"/>
          <w:szCs w:val="24"/>
          <w:lang w:val="fr-CA"/>
        </w:rPr>
        <w:t xml:space="preserve">/ </w:t>
      </w:r>
      <w:r w:rsidRPr="00F31D3F">
        <w:rPr>
          <w:rFonts w:ascii="Merriweather" w:eastAsia="Merriweather" w:hAnsi="Merriweather" w:cs="Merriweather"/>
          <w:b/>
        </w:rPr>
        <w:t>RULES OF PROCEDURES FOR REQUESTS</w:t>
      </w:r>
    </w:p>
    <w:p w14:paraId="7060BD69" w14:textId="77777777" w:rsidR="00FA68CA" w:rsidRDefault="00B06912">
      <w:pPr>
        <w:numPr>
          <w:ilvl w:val="0"/>
          <w:numId w:val="11"/>
        </w:numPr>
        <w:spacing w:before="200" w:after="200" w:line="276" w:lineRule="auto"/>
        <w:rPr>
          <w:rFonts w:ascii="Rubik" w:eastAsia="Rubik" w:hAnsi="Rubik" w:cs="Rubik"/>
        </w:rPr>
      </w:pPr>
      <w:bookmarkStart w:id="40" w:name="_umadvaavjnq2" w:colFirst="0" w:colLast="0"/>
      <w:bookmarkEnd w:id="40"/>
      <w:r w:rsidRPr="001369BF">
        <w:rPr>
          <w:rFonts w:ascii="Rubik" w:eastAsia="Rubik" w:hAnsi="Rubik" w:cs="Rubik"/>
          <w:lang w:val="fr-CA"/>
        </w:rPr>
        <w:t xml:space="preserve">Règle générale, toute demande doit être acheminée au moins trois (3) semaines précédant l'activité. Aucune demande de réservation ne sera considérée au-delà de dix-huit (18) mois avant la tenue de l'activité. / </w:t>
      </w:r>
      <w:proofErr w:type="spellStart"/>
      <w:r w:rsidRPr="001369BF">
        <w:rPr>
          <w:rFonts w:ascii="Rubik" w:eastAsia="Rubik" w:hAnsi="Rubik" w:cs="Rubik"/>
          <w:lang w:val="fr-CA"/>
        </w:rPr>
        <w:t>Generally</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any</w:t>
      </w:r>
      <w:proofErr w:type="spellEnd"/>
      <w:r w:rsidRPr="001369BF">
        <w:rPr>
          <w:rFonts w:ascii="Rubik" w:eastAsia="Rubik" w:hAnsi="Rubik" w:cs="Rubik"/>
          <w:lang w:val="fr-CA"/>
        </w:rPr>
        <w:t xml:space="preserve"> application must </w:t>
      </w:r>
      <w:proofErr w:type="spellStart"/>
      <w:r w:rsidRPr="001369BF">
        <w:rPr>
          <w:rFonts w:ascii="Rubik" w:eastAsia="Rubik" w:hAnsi="Rubik" w:cs="Rubik"/>
          <w:lang w:val="fr-CA"/>
        </w:rPr>
        <w:t>be</w:t>
      </w:r>
      <w:proofErr w:type="spellEnd"/>
      <w:r w:rsidRPr="001369BF">
        <w:rPr>
          <w:rFonts w:ascii="Rubik" w:eastAsia="Rubik" w:hAnsi="Rubik" w:cs="Rubik"/>
          <w:lang w:val="fr-CA"/>
        </w:rPr>
        <w:t xml:space="preserve"> sent at least </w:t>
      </w:r>
      <w:proofErr w:type="spellStart"/>
      <w:r w:rsidRPr="001369BF">
        <w:rPr>
          <w:rFonts w:ascii="Rubik" w:eastAsia="Rubik" w:hAnsi="Rubik" w:cs="Rubik"/>
          <w:lang w:val="fr-CA"/>
        </w:rPr>
        <w:t>three</w:t>
      </w:r>
      <w:proofErr w:type="spellEnd"/>
      <w:r w:rsidRPr="001369BF">
        <w:rPr>
          <w:rFonts w:ascii="Rubik" w:eastAsia="Rubik" w:hAnsi="Rubik" w:cs="Rubik"/>
          <w:lang w:val="fr-CA"/>
        </w:rPr>
        <w:t xml:space="preserve"> (3) </w:t>
      </w:r>
      <w:proofErr w:type="spellStart"/>
      <w:r w:rsidRPr="001369BF">
        <w:rPr>
          <w:rFonts w:ascii="Rubik" w:eastAsia="Rubik" w:hAnsi="Rubik" w:cs="Rubik"/>
          <w:lang w:val="fr-CA"/>
        </w:rPr>
        <w:t>weeks</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prior</w:t>
      </w:r>
      <w:proofErr w:type="spellEnd"/>
      <w:r w:rsidRPr="001369BF">
        <w:rPr>
          <w:rFonts w:ascii="Rubik" w:eastAsia="Rubik" w:hAnsi="Rubik" w:cs="Rubik"/>
          <w:lang w:val="fr-CA"/>
        </w:rPr>
        <w:t xml:space="preserve"> to the </w:t>
      </w:r>
      <w:proofErr w:type="spellStart"/>
      <w:r w:rsidRPr="001369BF">
        <w:rPr>
          <w:rFonts w:ascii="Rubik" w:eastAsia="Rubik" w:hAnsi="Rubik" w:cs="Rubik"/>
          <w:lang w:val="fr-CA"/>
        </w:rPr>
        <w:t>activity</w:t>
      </w:r>
      <w:proofErr w:type="spellEnd"/>
      <w:r w:rsidRPr="001369BF">
        <w:rPr>
          <w:rFonts w:ascii="Rubik" w:eastAsia="Rubik" w:hAnsi="Rubik" w:cs="Rubik"/>
          <w:lang w:val="fr-CA"/>
        </w:rPr>
        <w:t xml:space="preserve">. </w:t>
      </w:r>
      <w:r>
        <w:rPr>
          <w:rFonts w:ascii="Rubik" w:eastAsia="Rubik" w:hAnsi="Rubik" w:cs="Rubik"/>
        </w:rPr>
        <w:t>No reservation request will be considered beyond eighteen (18) months prior to the activity.</w:t>
      </w:r>
    </w:p>
    <w:p w14:paraId="63491D9D" w14:textId="403D12B8" w:rsidR="00F275CA" w:rsidRPr="00254518" w:rsidRDefault="00B06912" w:rsidP="00254518">
      <w:pPr>
        <w:numPr>
          <w:ilvl w:val="0"/>
          <w:numId w:val="11"/>
        </w:numPr>
        <w:spacing w:before="200" w:after="200" w:line="276" w:lineRule="auto"/>
        <w:rPr>
          <w:rFonts w:ascii="Rubik" w:eastAsia="Rubik" w:hAnsi="Rubik" w:cs="Rubik"/>
        </w:rPr>
      </w:pPr>
      <w:bookmarkStart w:id="41" w:name="_nkbee5ydbun4" w:colFirst="0" w:colLast="0"/>
      <w:bookmarkEnd w:id="41"/>
      <w:r>
        <w:rPr>
          <w:rFonts w:ascii="Rubik" w:eastAsia="Rubik" w:hAnsi="Rubik" w:cs="Rubik"/>
        </w:rPr>
        <w:t xml:space="preserve"> </w:t>
      </w:r>
      <w:r w:rsidRPr="001369BF">
        <w:rPr>
          <w:rFonts w:ascii="Rubik" w:eastAsia="Rubik" w:hAnsi="Rubik" w:cs="Rubik"/>
          <w:lang w:val="fr-CA"/>
        </w:rPr>
        <w:t xml:space="preserve">Le contrat signé doit être apporté au bureau du Service ou retourné par courriel au responsable. Afin d'éviter les réservations en double, tout formulaire doit être acheminé aux Services récréatifs et des Loisirs. / The </w:t>
      </w:r>
      <w:proofErr w:type="spellStart"/>
      <w:r w:rsidRPr="001369BF">
        <w:rPr>
          <w:rFonts w:ascii="Rubik" w:eastAsia="Rubik" w:hAnsi="Rubik" w:cs="Rubik"/>
          <w:lang w:val="fr-CA"/>
        </w:rPr>
        <w:t>signed</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contract</w:t>
      </w:r>
      <w:proofErr w:type="spellEnd"/>
      <w:r w:rsidRPr="001369BF">
        <w:rPr>
          <w:rFonts w:ascii="Rubik" w:eastAsia="Rubik" w:hAnsi="Rubik" w:cs="Rubik"/>
          <w:lang w:val="fr-CA"/>
        </w:rPr>
        <w:t xml:space="preserve"> must </w:t>
      </w:r>
      <w:proofErr w:type="spellStart"/>
      <w:r w:rsidRPr="001369BF">
        <w:rPr>
          <w:rFonts w:ascii="Rubik" w:eastAsia="Rubik" w:hAnsi="Rubik" w:cs="Rubik"/>
          <w:lang w:val="fr-CA"/>
        </w:rPr>
        <w:t>be</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brought</w:t>
      </w:r>
      <w:proofErr w:type="spellEnd"/>
      <w:r w:rsidRPr="001369BF">
        <w:rPr>
          <w:rFonts w:ascii="Rubik" w:eastAsia="Rubik" w:hAnsi="Rubik" w:cs="Rubik"/>
          <w:lang w:val="fr-CA"/>
        </w:rPr>
        <w:t xml:space="preserve"> to the office of the Service or </w:t>
      </w:r>
      <w:proofErr w:type="spellStart"/>
      <w:r w:rsidRPr="001369BF">
        <w:rPr>
          <w:rFonts w:ascii="Rubik" w:eastAsia="Rubik" w:hAnsi="Rubik" w:cs="Rubik"/>
          <w:lang w:val="fr-CA"/>
        </w:rPr>
        <w:t>emailed</w:t>
      </w:r>
      <w:proofErr w:type="spellEnd"/>
      <w:r w:rsidRPr="001369BF">
        <w:rPr>
          <w:rFonts w:ascii="Rubik" w:eastAsia="Rubik" w:hAnsi="Rubik" w:cs="Rubik"/>
          <w:lang w:val="fr-CA"/>
        </w:rPr>
        <w:t xml:space="preserve"> to the manager. </w:t>
      </w:r>
      <w:r>
        <w:rPr>
          <w:rFonts w:ascii="Rubik" w:eastAsia="Rubik" w:hAnsi="Rubik" w:cs="Rubik"/>
        </w:rPr>
        <w:t>To avoid double booking, all forms must be forward to the Recreation and Leisure Department.</w:t>
      </w:r>
    </w:p>
    <w:p w14:paraId="60EA7BE5" w14:textId="77777777" w:rsidR="00FA68CA" w:rsidRDefault="00B06912">
      <w:pPr>
        <w:numPr>
          <w:ilvl w:val="0"/>
          <w:numId w:val="3"/>
        </w:numPr>
        <w:spacing w:before="200" w:after="200" w:line="360" w:lineRule="auto"/>
        <w:rPr>
          <w:rFonts w:ascii="Merriweather" w:eastAsia="Merriweather" w:hAnsi="Merriweather" w:cs="Merriweather"/>
          <w:b/>
          <w:sz w:val="24"/>
          <w:szCs w:val="24"/>
        </w:rPr>
      </w:pPr>
      <w:bookmarkStart w:id="42" w:name="_7k7hashmj61i" w:colFirst="0" w:colLast="0"/>
      <w:bookmarkEnd w:id="42"/>
      <w:r>
        <w:rPr>
          <w:rFonts w:ascii="Merriweather" w:eastAsia="Merriweather" w:hAnsi="Merriweather" w:cs="Merriweather"/>
          <w:b/>
        </w:rPr>
        <w:t>FRAIS ADDITIONNELS / ADDITIONAL FEES</w:t>
      </w:r>
    </w:p>
    <w:p w14:paraId="1E9FEC64" w14:textId="77777777" w:rsidR="00FA68CA" w:rsidRDefault="00B06912">
      <w:pPr>
        <w:numPr>
          <w:ilvl w:val="0"/>
          <w:numId w:val="10"/>
        </w:numPr>
        <w:spacing w:after="200" w:line="276" w:lineRule="auto"/>
        <w:rPr>
          <w:rFonts w:ascii="Rubik" w:eastAsia="Rubik" w:hAnsi="Rubik" w:cs="Rubik"/>
        </w:rPr>
      </w:pPr>
      <w:bookmarkStart w:id="43" w:name="_pvsrkh4j4yzo" w:colFirst="0" w:colLast="0"/>
      <w:bookmarkEnd w:id="43"/>
      <w:r w:rsidRPr="001369BF">
        <w:rPr>
          <w:rFonts w:ascii="Rubik" w:eastAsia="Rubik" w:hAnsi="Rubik" w:cs="Rubik"/>
          <w:lang w:val="fr-CA"/>
        </w:rPr>
        <w:t xml:space="preserve">Un coût additionnel à la facture sera ajouté pour tout dommage. Ce coût sera déterminé selon les réparations pour les dommages ou le remplacement d’équipement. / An </w:t>
      </w:r>
      <w:proofErr w:type="spellStart"/>
      <w:r w:rsidRPr="001369BF">
        <w:rPr>
          <w:rFonts w:ascii="Rubik" w:eastAsia="Rubik" w:hAnsi="Rubik" w:cs="Rubik"/>
          <w:lang w:val="fr-CA"/>
        </w:rPr>
        <w:t>additional</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cost</w:t>
      </w:r>
      <w:proofErr w:type="spellEnd"/>
      <w:r w:rsidRPr="001369BF">
        <w:rPr>
          <w:rFonts w:ascii="Rubik" w:eastAsia="Rubik" w:hAnsi="Rubik" w:cs="Rubik"/>
          <w:lang w:val="fr-CA"/>
        </w:rPr>
        <w:t xml:space="preserve"> to the </w:t>
      </w:r>
      <w:proofErr w:type="spellStart"/>
      <w:r w:rsidRPr="001369BF">
        <w:rPr>
          <w:rFonts w:ascii="Rubik" w:eastAsia="Rubik" w:hAnsi="Rubik" w:cs="Rubik"/>
          <w:lang w:val="fr-CA"/>
        </w:rPr>
        <w:t>invoice</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will</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be</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added</w:t>
      </w:r>
      <w:proofErr w:type="spellEnd"/>
      <w:r w:rsidRPr="001369BF">
        <w:rPr>
          <w:rFonts w:ascii="Rubik" w:eastAsia="Rubik" w:hAnsi="Rubik" w:cs="Rubik"/>
          <w:lang w:val="fr-CA"/>
        </w:rPr>
        <w:t xml:space="preserve"> for </w:t>
      </w:r>
      <w:proofErr w:type="spellStart"/>
      <w:r w:rsidRPr="001369BF">
        <w:rPr>
          <w:rFonts w:ascii="Rubik" w:eastAsia="Rubik" w:hAnsi="Rubik" w:cs="Rubik"/>
          <w:lang w:val="fr-CA"/>
        </w:rPr>
        <w:t>any</w:t>
      </w:r>
      <w:proofErr w:type="spellEnd"/>
      <w:r w:rsidRPr="001369BF">
        <w:rPr>
          <w:rFonts w:ascii="Rubik" w:eastAsia="Rubik" w:hAnsi="Rubik" w:cs="Rubik"/>
          <w:lang w:val="fr-CA"/>
        </w:rPr>
        <w:t xml:space="preserve"> damage. </w:t>
      </w:r>
      <w:r>
        <w:rPr>
          <w:rFonts w:ascii="Rubik" w:eastAsia="Rubik" w:hAnsi="Rubik" w:cs="Rubik"/>
        </w:rPr>
        <w:t>This cost will be determined according to the repair for the damage or replacement the equipment.</w:t>
      </w:r>
    </w:p>
    <w:p w14:paraId="783C76E4" w14:textId="77777777" w:rsidR="00FA68CA" w:rsidRDefault="00B06912">
      <w:pPr>
        <w:numPr>
          <w:ilvl w:val="0"/>
          <w:numId w:val="10"/>
        </w:numPr>
        <w:spacing w:after="200" w:line="276" w:lineRule="auto"/>
        <w:rPr>
          <w:rFonts w:ascii="Rubik" w:eastAsia="Rubik" w:hAnsi="Rubik" w:cs="Rubik"/>
        </w:rPr>
      </w:pPr>
      <w:bookmarkStart w:id="44" w:name="_il9vcdlm5b6t" w:colFirst="0" w:colLast="0"/>
      <w:bookmarkEnd w:id="44"/>
      <w:r>
        <w:rPr>
          <w:rFonts w:ascii="Rubik" w:eastAsia="Rubik" w:hAnsi="Rubik" w:cs="Rubik"/>
        </w:rPr>
        <w:lastRenderedPageBreak/>
        <w:t xml:space="preserve">Des frais </w:t>
      </w:r>
      <w:proofErr w:type="spellStart"/>
      <w:r>
        <w:rPr>
          <w:rFonts w:ascii="Rubik" w:eastAsia="Rubik" w:hAnsi="Rubik" w:cs="Rubik"/>
        </w:rPr>
        <w:t>additionnels</w:t>
      </w:r>
      <w:proofErr w:type="spellEnd"/>
      <w:r>
        <w:rPr>
          <w:rFonts w:ascii="Rubik" w:eastAsia="Rubik" w:hAnsi="Rubik" w:cs="Rubik"/>
        </w:rPr>
        <w:t xml:space="preserve"> de 1% par jour sur le </w:t>
      </w:r>
      <w:proofErr w:type="spellStart"/>
      <w:r>
        <w:rPr>
          <w:rFonts w:ascii="Rubik" w:eastAsia="Rubik" w:hAnsi="Rubik" w:cs="Rubik"/>
        </w:rPr>
        <w:t>solde</w:t>
      </w:r>
      <w:proofErr w:type="spellEnd"/>
      <w:r>
        <w:rPr>
          <w:rFonts w:ascii="Rubik" w:eastAsia="Rubik" w:hAnsi="Rubik" w:cs="Rubik"/>
        </w:rPr>
        <w:t xml:space="preserve"> de la facture </w:t>
      </w:r>
      <w:proofErr w:type="spellStart"/>
      <w:r>
        <w:rPr>
          <w:rFonts w:ascii="Rubik" w:eastAsia="Rubik" w:hAnsi="Rubik" w:cs="Rubik"/>
        </w:rPr>
        <w:t>pourraient</w:t>
      </w:r>
      <w:proofErr w:type="spellEnd"/>
      <w:r>
        <w:rPr>
          <w:rFonts w:ascii="Rubik" w:eastAsia="Rubik" w:hAnsi="Rubik" w:cs="Rubik"/>
        </w:rPr>
        <w:t xml:space="preserve"> </w:t>
      </w:r>
      <w:proofErr w:type="spellStart"/>
      <w:r>
        <w:rPr>
          <w:rFonts w:ascii="Rubik" w:eastAsia="Rubik" w:hAnsi="Rubik" w:cs="Rubik"/>
        </w:rPr>
        <w:t>être</w:t>
      </w:r>
      <w:proofErr w:type="spellEnd"/>
      <w:r>
        <w:rPr>
          <w:rFonts w:ascii="Rubik" w:eastAsia="Rubik" w:hAnsi="Rubik" w:cs="Rubik"/>
        </w:rPr>
        <w:t xml:space="preserve"> </w:t>
      </w:r>
      <w:proofErr w:type="spellStart"/>
      <w:r>
        <w:rPr>
          <w:rFonts w:ascii="Rubik" w:eastAsia="Rubik" w:hAnsi="Rubik" w:cs="Rubik"/>
        </w:rPr>
        <w:t>imposés</w:t>
      </w:r>
      <w:proofErr w:type="spellEnd"/>
      <w:r>
        <w:rPr>
          <w:rFonts w:ascii="Rubik" w:eastAsia="Rubik" w:hAnsi="Rubik" w:cs="Rubik"/>
        </w:rPr>
        <w:t xml:space="preserve"> au </w:t>
      </w:r>
      <w:proofErr w:type="spellStart"/>
      <w:r>
        <w:rPr>
          <w:rFonts w:ascii="Rubik" w:eastAsia="Rubik" w:hAnsi="Rubik" w:cs="Rubik"/>
        </w:rPr>
        <w:t>locataire</w:t>
      </w:r>
      <w:proofErr w:type="spellEnd"/>
      <w:r>
        <w:rPr>
          <w:rFonts w:ascii="Rubik" w:eastAsia="Rubik" w:hAnsi="Rubik" w:cs="Rubik"/>
        </w:rPr>
        <w:t xml:space="preserve"> qui </w:t>
      </w:r>
      <w:proofErr w:type="spellStart"/>
      <w:r>
        <w:rPr>
          <w:rFonts w:ascii="Rubik" w:eastAsia="Rubik" w:hAnsi="Rubik" w:cs="Rubik"/>
        </w:rPr>
        <w:t>n’a</w:t>
      </w:r>
      <w:proofErr w:type="spellEnd"/>
      <w:r>
        <w:rPr>
          <w:rFonts w:ascii="Rubik" w:eastAsia="Rubik" w:hAnsi="Rubik" w:cs="Rubik"/>
        </w:rPr>
        <w:t xml:space="preserve"> pas </w:t>
      </w:r>
      <w:proofErr w:type="spellStart"/>
      <w:r>
        <w:rPr>
          <w:rFonts w:ascii="Rubik" w:eastAsia="Rubik" w:hAnsi="Rubik" w:cs="Rubik"/>
        </w:rPr>
        <w:t>payé</w:t>
      </w:r>
      <w:proofErr w:type="spellEnd"/>
      <w:r>
        <w:rPr>
          <w:rFonts w:ascii="Rubik" w:eastAsia="Rubik" w:hAnsi="Rubik" w:cs="Rubik"/>
        </w:rPr>
        <w:t xml:space="preserve"> la </w:t>
      </w:r>
      <w:proofErr w:type="spellStart"/>
      <w:r>
        <w:rPr>
          <w:rFonts w:ascii="Rubik" w:eastAsia="Rubik" w:hAnsi="Rubik" w:cs="Rubik"/>
        </w:rPr>
        <w:t>totalité</w:t>
      </w:r>
      <w:proofErr w:type="spellEnd"/>
      <w:r>
        <w:rPr>
          <w:rFonts w:ascii="Rubik" w:eastAsia="Rubik" w:hAnsi="Rubik" w:cs="Rubik"/>
        </w:rPr>
        <w:t xml:space="preserve"> de </w:t>
      </w:r>
      <w:proofErr w:type="spellStart"/>
      <w:r>
        <w:rPr>
          <w:rFonts w:ascii="Rubik" w:eastAsia="Rubik" w:hAnsi="Rubik" w:cs="Rubik"/>
        </w:rPr>
        <w:t>sa</w:t>
      </w:r>
      <w:proofErr w:type="spellEnd"/>
      <w:r>
        <w:rPr>
          <w:rFonts w:ascii="Rubik" w:eastAsia="Rubik" w:hAnsi="Rubik" w:cs="Rubik"/>
        </w:rPr>
        <w:t xml:space="preserve"> facture trois (3) </w:t>
      </w:r>
      <w:proofErr w:type="spellStart"/>
      <w:r>
        <w:rPr>
          <w:rFonts w:ascii="Rubik" w:eastAsia="Rubik" w:hAnsi="Rubik" w:cs="Rubik"/>
        </w:rPr>
        <w:t>semaines</w:t>
      </w:r>
      <w:proofErr w:type="spellEnd"/>
      <w:r>
        <w:rPr>
          <w:rFonts w:ascii="Rubik" w:eastAsia="Rubik" w:hAnsi="Rubik" w:cs="Rubik"/>
        </w:rPr>
        <w:t xml:space="preserve"> </w:t>
      </w:r>
      <w:proofErr w:type="spellStart"/>
      <w:r>
        <w:rPr>
          <w:rFonts w:ascii="Rubik" w:eastAsia="Rubik" w:hAnsi="Rubik" w:cs="Rubik"/>
        </w:rPr>
        <w:t>avant</w:t>
      </w:r>
      <w:proofErr w:type="spellEnd"/>
      <w:r>
        <w:rPr>
          <w:rFonts w:ascii="Rubik" w:eastAsia="Rubik" w:hAnsi="Rubik" w:cs="Rubik"/>
        </w:rPr>
        <w:t xml:space="preserve"> la date de la location, </w:t>
      </w:r>
      <w:proofErr w:type="spellStart"/>
      <w:r>
        <w:rPr>
          <w:rFonts w:ascii="Rubik" w:eastAsia="Rubik" w:hAnsi="Rubik" w:cs="Rubik"/>
        </w:rPr>
        <w:t>tel</w:t>
      </w:r>
      <w:proofErr w:type="spellEnd"/>
      <w:r>
        <w:rPr>
          <w:rFonts w:ascii="Rubik" w:eastAsia="Rubik" w:hAnsi="Rubik" w:cs="Rubik"/>
        </w:rPr>
        <w:t xml:space="preserve"> que </w:t>
      </w:r>
      <w:proofErr w:type="spellStart"/>
      <w:r>
        <w:rPr>
          <w:rFonts w:ascii="Rubik" w:eastAsia="Rubik" w:hAnsi="Rubik" w:cs="Rubik"/>
        </w:rPr>
        <w:t>mentionné</w:t>
      </w:r>
      <w:proofErr w:type="spellEnd"/>
      <w:r>
        <w:rPr>
          <w:rFonts w:ascii="Rubik" w:eastAsia="Rubik" w:hAnsi="Rubik" w:cs="Rubik"/>
        </w:rPr>
        <w:t xml:space="preserve"> ci-haut. / Additional costs of 1% per day on the balance of the invoice could be added to if the tenant did not pay its entire invoice three (3) weeks prior to the date of the rental as mentioned above.</w:t>
      </w:r>
    </w:p>
    <w:p w14:paraId="42A9FC5E" w14:textId="77777777" w:rsidR="00FA68CA" w:rsidRDefault="00B06912">
      <w:pPr>
        <w:numPr>
          <w:ilvl w:val="0"/>
          <w:numId w:val="10"/>
        </w:numPr>
        <w:spacing w:before="200" w:after="200" w:line="276" w:lineRule="auto"/>
        <w:rPr>
          <w:rFonts w:ascii="Rubik" w:eastAsia="Rubik" w:hAnsi="Rubik" w:cs="Rubik"/>
        </w:rPr>
      </w:pPr>
      <w:bookmarkStart w:id="45" w:name="_tyipu7a3cf57" w:colFirst="0" w:colLast="0"/>
      <w:bookmarkEnd w:id="45"/>
      <w:r>
        <w:rPr>
          <w:rFonts w:ascii="Rubik" w:eastAsia="Rubik" w:hAnsi="Rubik" w:cs="Rubik"/>
        </w:rPr>
        <w:t xml:space="preserve">Des frais </w:t>
      </w:r>
      <w:proofErr w:type="spellStart"/>
      <w:r>
        <w:rPr>
          <w:rFonts w:ascii="Rubik" w:eastAsia="Rubik" w:hAnsi="Rubik" w:cs="Rubik"/>
        </w:rPr>
        <w:t>additionnels</w:t>
      </w:r>
      <w:proofErr w:type="spellEnd"/>
      <w:r>
        <w:rPr>
          <w:rFonts w:ascii="Rubik" w:eastAsia="Rubik" w:hAnsi="Rubik" w:cs="Rubik"/>
        </w:rPr>
        <w:t xml:space="preserve"> </w:t>
      </w:r>
      <w:proofErr w:type="spellStart"/>
      <w:r>
        <w:rPr>
          <w:rFonts w:ascii="Rubik" w:eastAsia="Rubik" w:hAnsi="Rubik" w:cs="Rubik"/>
        </w:rPr>
        <w:t>pourraient</w:t>
      </w:r>
      <w:proofErr w:type="spellEnd"/>
      <w:r>
        <w:rPr>
          <w:rFonts w:ascii="Rubik" w:eastAsia="Rubik" w:hAnsi="Rubik" w:cs="Rubik"/>
        </w:rPr>
        <w:t xml:space="preserve"> </w:t>
      </w:r>
      <w:proofErr w:type="spellStart"/>
      <w:r>
        <w:rPr>
          <w:rFonts w:ascii="Rubik" w:eastAsia="Rubik" w:hAnsi="Rubik" w:cs="Rubik"/>
        </w:rPr>
        <w:t>être</w:t>
      </w:r>
      <w:proofErr w:type="spellEnd"/>
      <w:r>
        <w:rPr>
          <w:rFonts w:ascii="Rubik" w:eastAsia="Rubik" w:hAnsi="Rubik" w:cs="Rubik"/>
        </w:rPr>
        <w:t xml:space="preserve"> </w:t>
      </w:r>
      <w:proofErr w:type="spellStart"/>
      <w:r>
        <w:rPr>
          <w:rFonts w:ascii="Rubik" w:eastAsia="Rubik" w:hAnsi="Rubik" w:cs="Rubik"/>
        </w:rPr>
        <w:t>imposés</w:t>
      </w:r>
      <w:proofErr w:type="spellEnd"/>
      <w:r>
        <w:rPr>
          <w:rFonts w:ascii="Rubik" w:eastAsia="Rubik" w:hAnsi="Rubik" w:cs="Rubik"/>
        </w:rPr>
        <w:t xml:space="preserve"> au </w:t>
      </w:r>
      <w:proofErr w:type="spellStart"/>
      <w:r>
        <w:rPr>
          <w:rFonts w:ascii="Rubik" w:eastAsia="Rubik" w:hAnsi="Rubik" w:cs="Rubik"/>
        </w:rPr>
        <w:t>locataire</w:t>
      </w:r>
      <w:proofErr w:type="spellEnd"/>
      <w:r>
        <w:rPr>
          <w:rFonts w:ascii="Rubik" w:eastAsia="Rubik" w:hAnsi="Rubik" w:cs="Rubik"/>
        </w:rPr>
        <w:t xml:space="preserve"> </w:t>
      </w:r>
      <w:proofErr w:type="spellStart"/>
      <w:r>
        <w:rPr>
          <w:rFonts w:ascii="Rubik" w:eastAsia="Rubik" w:hAnsi="Rubik" w:cs="Rubik"/>
        </w:rPr>
        <w:t>si</w:t>
      </w:r>
      <w:proofErr w:type="spellEnd"/>
      <w:r>
        <w:rPr>
          <w:rFonts w:ascii="Rubik" w:eastAsia="Rubik" w:hAnsi="Rubik" w:cs="Rubik"/>
        </w:rPr>
        <w:t xml:space="preserve"> les </w:t>
      </w:r>
      <w:proofErr w:type="spellStart"/>
      <w:r>
        <w:rPr>
          <w:rFonts w:ascii="Rubik" w:eastAsia="Rubik" w:hAnsi="Rubik" w:cs="Rubik"/>
        </w:rPr>
        <w:t>employés</w:t>
      </w:r>
      <w:proofErr w:type="spellEnd"/>
      <w:r>
        <w:rPr>
          <w:rFonts w:ascii="Rubik" w:eastAsia="Rubik" w:hAnsi="Rubik" w:cs="Rubik"/>
        </w:rPr>
        <w:t xml:space="preserve"> </w:t>
      </w:r>
      <w:proofErr w:type="spellStart"/>
      <w:r>
        <w:rPr>
          <w:rFonts w:ascii="Rubik" w:eastAsia="Rubik" w:hAnsi="Rubik" w:cs="Rubik"/>
        </w:rPr>
        <w:t>doivent</w:t>
      </w:r>
      <w:proofErr w:type="spellEnd"/>
      <w:r>
        <w:rPr>
          <w:rFonts w:ascii="Rubik" w:eastAsia="Rubik" w:hAnsi="Rubik" w:cs="Rubik"/>
        </w:rPr>
        <w:t xml:space="preserve"> replacer la salle </w:t>
      </w:r>
      <w:proofErr w:type="spellStart"/>
      <w:r>
        <w:rPr>
          <w:rFonts w:ascii="Rubik" w:eastAsia="Rubik" w:hAnsi="Rubik" w:cs="Rubik"/>
        </w:rPr>
        <w:t>d’une</w:t>
      </w:r>
      <w:proofErr w:type="spellEnd"/>
      <w:r>
        <w:rPr>
          <w:rFonts w:ascii="Rubik" w:eastAsia="Rubik" w:hAnsi="Rubik" w:cs="Rubik"/>
        </w:rPr>
        <w:t xml:space="preserve"> manière </w:t>
      </w:r>
      <w:proofErr w:type="spellStart"/>
      <w:r>
        <w:rPr>
          <w:rFonts w:ascii="Rubik" w:eastAsia="Rubik" w:hAnsi="Rubik" w:cs="Rubik"/>
        </w:rPr>
        <w:t>différente</w:t>
      </w:r>
      <w:proofErr w:type="spellEnd"/>
      <w:r>
        <w:rPr>
          <w:rFonts w:ascii="Rubik" w:eastAsia="Rubik" w:hAnsi="Rubik" w:cs="Rubik"/>
        </w:rPr>
        <w:t xml:space="preserve"> au plan déjà </w:t>
      </w:r>
      <w:proofErr w:type="spellStart"/>
      <w:r>
        <w:rPr>
          <w:rFonts w:ascii="Rubik" w:eastAsia="Rubik" w:hAnsi="Rubik" w:cs="Rubik"/>
        </w:rPr>
        <w:t>distribué</w:t>
      </w:r>
      <w:proofErr w:type="spellEnd"/>
      <w:r>
        <w:rPr>
          <w:rFonts w:ascii="Rubik" w:eastAsia="Rubik" w:hAnsi="Rubik" w:cs="Rubik"/>
        </w:rPr>
        <w:t xml:space="preserve"> sept (7) </w:t>
      </w:r>
      <w:proofErr w:type="spellStart"/>
      <w:r>
        <w:rPr>
          <w:rFonts w:ascii="Rubik" w:eastAsia="Rubik" w:hAnsi="Rubik" w:cs="Rubik"/>
        </w:rPr>
        <w:t>jours</w:t>
      </w:r>
      <w:proofErr w:type="spellEnd"/>
      <w:r>
        <w:rPr>
          <w:rFonts w:ascii="Rubik" w:eastAsia="Rubik" w:hAnsi="Rubik" w:cs="Rubik"/>
        </w:rPr>
        <w:t xml:space="preserve"> à </w:t>
      </w:r>
      <w:proofErr w:type="spellStart"/>
      <w:r>
        <w:rPr>
          <w:rFonts w:ascii="Rubik" w:eastAsia="Rubik" w:hAnsi="Rubik" w:cs="Rubik"/>
        </w:rPr>
        <w:t>l’avance</w:t>
      </w:r>
      <w:proofErr w:type="spellEnd"/>
      <w:r>
        <w:rPr>
          <w:rFonts w:ascii="Rubik" w:eastAsia="Rubik" w:hAnsi="Rubik" w:cs="Rubik"/>
        </w:rPr>
        <w:t>. / Additional costs could be added to the invoice if the employees must reset the Hall in a different way than the seating chart distributed seven (7) days in advance.</w:t>
      </w:r>
    </w:p>
    <w:p w14:paraId="0E437F96" w14:textId="77777777" w:rsidR="00FA68CA" w:rsidRDefault="00B06912">
      <w:pPr>
        <w:numPr>
          <w:ilvl w:val="0"/>
          <w:numId w:val="3"/>
        </w:numPr>
        <w:spacing w:before="200" w:after="200" w:line="360" w:lineRule="auto"/>
        <w:rPr>
          <w:rFonts w:ascii="Merriweather" w:eastAsia="Merriweather" w:hAnsi="Merriweather" w:cs="Merriweather"/>
          <w:b/>
          <w:sz w:val="24"/>
          <w:szCs w:val="24"/>
        </w:rPr>
      </w:pPr>
      <w:bookmarkStart w:id="46" w:name="_pikke4jur8h4" w:colFirst="0" w:colLast="0"/>
      <w:bookmarkEnd w:id="46"/>
      <w:r>
        <w:rPr>
          <w:rFonts w:ascii="Merriweather" w:eastAsia="Merriweather" w:hAnsi="Merriweather" w:cs="Merriweather"/>
          <w:b/>
        </w:rPr>
        <w:t>RÈGLES GÉNÉRALES / GENERAL RULES</w:t>
      </w:r>
    </w:p>
    <w:p w14:paraId="48593D8D" w14:textId="59B1E8B1" w:rsidR="00CA75F6" w:rsidRPr="00CA75F6" w:rsidRDefault="00B06912" w:rsidP="00CA75F6">
      <w:pPr>
        <w:numPr>
          <w:ilvl w:val="0"/>
          <w:numId w:val="2"/>
        </w:numPr>
        <w:spacing w:after="200" w:line="276" w:lineRule="auto"/>
        <w:rPr>
          <w:rFonts w:ascii="Rubik" w:eastAsia="Rubik" w:hAnsi="Rubik" w:cs="Rubik"/>
          <w:lang w:val="en-CA"/>
        </w:rPr>
      </w:pPr>
      <w:bookmarkStart w:id="47" w:name="_217g1t425hae" w:colFirst="0" w:colLast="0"/>
      <w:bookmarkEnd w:id="47"/>
      <w:r w:rsidRPr="00CA75F6">
        <w:rPr>
          <w:rFonts w:ascii="Rubik" w:eastAsia="Rubik" w:hAnsi="Rubik" w:cs="Rubik"/>
          <w:lang w:val="fr-CA"/>
        </w:rPr>
        <w:t>Tout paiement doit être effectué aux Services récréatifs et des loisirs de Casselman au Complexe J.R. Brisson, 758, rue Brébeuf, Casselman, ON KOA 1MO en personne ou par la poste</w:t>
      </w:r>
      <w:r w:rsidR="00CA75F6" w:rsidRPr="00CA75F6">
        <w:rPr>
          <w:rFonts w:ascii="Rubik" w:eastAsia="Rubik" w:hAnsi="Rubik" w:cs="Rubik"/>
          <w:lang w:val="fr-CA"/>
        </w:rPr>
        <w:t xml:space="preserve"> dans les 30 jours suivant le début de la première partie. Les modes de paiement acceptés sont par chèque, comptant ou carte de débit ou crédit. L’utilisation de la carte de crédit comme paiement est admissible strictement pour les locations individuelles et/ou combinés d’un total de 500$ et moins</w:t>
      </w:r>
      <w:r w:rsidRPr="00CA75F6">
        <w:rPr>
          <w:rFonts w:ascii="Rubik" w:eastAsia="Rubik" w:hAnsi="Rubik" w:cs="Rubik"/>
          <w:lang w:val="fr-CA"/>
        </w:rPr>
        <w:t>. /</w:t>
      </w:r>
      <w:r w:rsidR="00CA75F6">
        <w:rPr>
          <w:rFonts w:ascii="Rubik" w:eastAsia="Rubik" w:hAnsi="Rubik" w:cs="Rubik"/>
          <w:lang w:val="fr-CA"/>
        </w:rPr>
        <w:t xml:space="preserve"> All </w:t>
      </w:r>
      <w:proofErr w:type="spellStart"/>
      <w:r w:rsidR="00CA75F6" w:rsidRPr="003B043C">
        <w:rPr>
          <w:rFonts w:ascii="Rubik" w:eastAsia="Rubik" w:hAnsi="Rubik" w:cs="Rubik"/>
          <w:lang w:val="fr-CA"/>
        </w:rPr>
        <w:t>payments</w:t>
      </w:r>
      <w:proofErr w:type="spellEnd"/>
      <w:r w:rsidR="00CA75F6" w:rsidRPr="003B043C">
        <w:rPr>
          <w:rFonts w:ascii="Rubik" w:eastAsia="Rubik" w:hAnsi="Rubik" w:cs="Rubik"/>
          <w:lang w:val="fr-CA"/>
        </w:rPr>
        <w:t xml:space="preserve"> </w:t>
      </w:r>
      <w:proofErr w:type="spellStart"/>
      <w:r w:rsidR="00CA75F6" w:rsidRPr="003B043C">
        <w:rPr>
          <w:rFonts w:ascii="Rubik" w:eastAsia="Rubik" w:hAnsi="Rubik" w:cs="Rubik"/>
          <w:lang w:val="fr-CA"/>
        </w:rPr>
        <w:t>shall</w:t>
      </w:r>
      <w:proofErr w:type="spellEnd"/>
      <w:r w:rsidR="00CA75F6" w:rsidRPr="003B043C">
        <w:rPr>
          <w:rFonts w:ascii="Rubik" w:eastAsia="Rubik" w:hAnsi="Rubik" w:cs="Rubik"/>
          <w:lang w:val="fr-CA"/>
        </w:rPr>
        <w:t xml:space="preserve"> </w:t>
      </w:r>
      <w:proofErr w:type="spellStart"/>
      <w:r w:rsidR="00CA75F6" w:rsidRPr="003B043C">
        <w:rPr>
          <w:rFonts w:ascii="Rubik" w:eastAsia="Rubik" w:hAnsi="Rubik" w:cs="Rubik"/>
          <w:lang w:val="fr-CA"/>
        </w:rPr>
        <w:t>be</w:t>
      </w:r>
      <w:proofErr w:type="spellEnd"/>
      <w:r w:rsidR="00CA75F6" w:rsidRPr="003B043C">
        <w:rPr>
          <w:rFonts w:ascii="Rubik" w:eastAsia="Rubik" w:hAnsi="Rubik" w:cs="Rubik"/>
          <w:lang w:val="fr-CA"/>
        </w:rPr>
        <w:t xml:space="preserve"> made in </w:t>
      </w:r>
      <w:proofErr w:type="spellStart"/>
      <w:r w:rsidR="00CA75F6" w:rsidRPr="003B043C">
        <w:rPr>
          <w:rFonts w:ascii="Rubik" w:eastAsia="Rubik" w:hAnsi="Rubik" w:cs="Rubik"/>
          <w:lang w:val="fr-CA"/>
        </w:rPr>
        <w:t>person</w:t>
      </w:r>
      <w:proofErr w:type="spellEnd"/>
      <w:r w:rsidR="00CA75F6" w:rsidRPr="003B043C">
        <w:rPr>
          <w:rFonts w:ascii="Rubik" w:eastAsia="Rubik" w:hAnsi="Rubik" w:cs="Rubik"/>
          <w:lang w:val="fr-CA"/>
        </w:rPr>
        <w:t xml:space="preserve"> or by mail </w:t>
      </w:r>
      <w:proofErr w:type="spellStart"/>
      <w:r w:rsidR="00CA75F6" w:rsidRPr="003B043C">
        <w:rPr>
          <w:rFonts w:ascii="Rubik" w:eastAsia="Rubik" w:hAnsi="Rubik" w:cs="Rubik"/>
          <w:lang w:val="fr-CA"/>
        </w:rPr>
        <w:t>within</w:t>
      </w:r>
      <w:proofErr w:type="spellEnd"/>
      <w:r w:rsidR="00CA75F6" w:rsidRPr="003B043C">
        <w:rPr>
          <w:rFonts w:ascii="Rubik" w:eastAsia="Rubik" w:hAnsi="Rubik" w:cs="Rubik"/>
          <w:lang w:val="fr-CA"/>
        </w:rPr>
        <w:t xml:space="preserve"> 30 </w:t>
      </w:r>
      <w:proofErr w:type="spellStart"/>
      <w:r w:rsidR="00CA75F6" w:rsidRPr="003B043C">
        <w:rPr>
          <w:rFonts w:ascii="Rubik" w:eastAsia="Rubik" w:hAnsi="Rubik" w:cs="Rubik"/>
          <w:lang w:val="fr-CA"/>
        </w:rPr>
        <w:t>days</w:t>
      </w:r>
      <w:proofErr w:type="spellEnd"/>
      <w:r w:rsidR="00CA75F6" w:rsidRPr="003B043C">
        <w:rPr>
          <w:rFonts w:ascii="Rubik" w:eastAsia="Rubik" w:hAnsi="Rubik" w:cs="Rubik"/>
          <w:lang w:val="fr-CA"/>
        </w:rPr>
        <w:t xml:space="preserve"> </w:t>
      </w:r>
      <w:proofErr w:type="spellStart"/>
      <w:r w:rsidR="00CA75F6" w:rsidRPr="003B043C">
        <w:rPr>
          <w:rFonts w:ascii="Rubik" w:eastAsia="Rubik" w:hAnsi="Rubik" w:cs="Rubik"/>
          <w:lang w:val="fr-CA"/>
        </w:rPr>
        <w:t>following</w:t>
      </w:r>
      <w:proofErr w:type="spellEnd"/>
      <w:r w:rsidR="00CA75F6" w:rsidRPr="003B043C">
        <w:rPr>
          <w:rFonts w:ascii="Rubik" w:eastAsia="Rubik" w:hAnsi="Rubik" w:cs="Rubik"/>
          <w:lang w:val="fr-CA"/>
        </w:rPr>
        <w:t xml:space="preserve"> the first </w:t>
      </w:r>
      <w:proofErr w:type="spellStart"/>
      <w:r w:rsidR="00CA75F6" w:rsidRPr="003B043C">
        <w:rPr>
          <w:rFonts w:ascii="Rubik" w:eastAsia="Rubik" w:hAnsi="Rubik" w:cs="Rubik"/>
          <w:lang w:val="fr-CA"/>
        </w:rPr>
        <w:t>game</w:t>
      </w:r>
      <w:proofErr w:type="spellEnd"/>
      <w:r w:rsidR="00CA75F6" w:rsidRPr="003B043C">
        <w:rPr>
          <w:rFonts w:ascii="Rubik" w:eastAsia="Rubik" w:hAnsi="Rubik" w:cs="Rubik"/>
          <w:lang w:val="fr-CA"/>
        </w:rPr>
        <w:t xml:space="preserve"> at the Casselman </w:t>
      </w:r>
      <w:proofErr w:type="spellStart"/>
      <w:r w:rsidR="00CA75F6" w:rsidRPr="003B043C">
        <w:rPr>
          <w:rFonts w:ascii="Rubik" w:eastAsia="Rubik" w:hAnsi="Rubik" w:cs="Rubik"/>
          <w:lang w:val="fr-CA"/>
        </w:rPr>
        <w:t>Recreation</w:t>
      </w:r>
      <w:proofErr w:type="spellEnd"/>
      <w:r w:rsidR="00CA75F6" w:rsidRPr="003B043C">
        <w:rPr>
          <w:rFonts w:ascii="Rubik" w:eastAsia="Rubik" w:hAnsi="Rubik" w:cs="Rubik"/>
          <w:lang w:val="fr-CA"/>
        </w:rPr>
        <w:t xml:space="preserve"> and Leisure </w:t>
      </w:r>
      <w:proofErr w:type="spellStart"/>
      <w:r w:rsidR="00CA75F6" w:rsidRPr="003B043C">
        <w:rPr>
          <w:rFonts w:ascii="Rubik" w:eastAsia="Rubik" w:hAnsi="Rubik" w:cs="Rubik"/>
          <w:lang w:val="fr-CA"/>
        </w:rPr>
        <w:t>Department</w:t>
      </w:r>
      <w:proofErr w:type="spellEnd"/>
      <w:r w:rsidR="00CA75F6" w:rsidRPr="003B043C">
        <w:rPr>
          <w:rFonts w:ascii="Rubik" w:eastAsia="Rubik" w:hAnsi="Rubik" w:cs="Rubik"/>
          <w:lang w:val="fr-CA"/>
        </w:rPr>
        <w:t xml:space="preserve"> at the J.R. Brisson </w:t>
      </w:r>
      <w:proofErr w:type="spellStart"/>
      <w:r w:rsidR="00CA75F6" w:rsidRPr="003B043C">
        <w:rPr>
          <w:rFonts w:ascii="Rubik" w:eastAsia="Rubik" w:hAnsi="Rubik" w:cs="Rubik"/>
          <w:lang w:val="fr-CA"/>
        </w:rPr>
        <w:t>Complex</w:t>
      </w:r>
      <w:proofErr w:type="spellEnd"/>
      <w:r w:rsidR="00CA75F6" w:rsidRPr="003B043C">
        <w:rPr>
          <w:rFonts w:ascii="Rubik" w:eastAsia="Rubik" w:hAnsi="Rubik" w:cs="Rubik"/>
          <w:lang w:val="fr-CA"/>
        </w:rPr>
        <w:t xml:space="preserve">, 758 Brébeuf Street, Casselman ON, K0A 1M0. </w:t>
      </w:r>
      <w:r w:rsidR="00CA75F6" w:rsidRPr="003B043C">
        <w:rPr>
          <w:rFonts w:ascii="Rubik" w:eastAsia="Rubik" w:hAnsi="Rubik" w:cs="Rubik"/>
          <w:lang w:val="en-CA"/>
        </w:rPr>
        <w:t>Admi</w:t>
      </w:r>
      <w:r w:rsidR="00CA75F6">
        <w:rPr>
          <w:rFonts w:ascii="Rubik" w:eastAsia="Rubik" w:hAnsi="Rubik" w:cs="Rubik"/>
          <w:lang w:val="en-CA"/>
        </w:rPr>
        <w:t>ssible</w:t>
      </w:r>
      <w:r w:rsidR="00CA75F6" w:rsidRPr="003B043C">
        <w:rPr>
          <w:rFonts w:ascii="Rubik" w:eastAsia="Rubik" w:hAnsi="Rubik" w:cs="Rubik"/>
          <w:lang w:val="en-CA"/>
        </w:rPr>
        <w:t xml:space="preserve"> </w:t>
      </w:r>
      <w:r w:rsidR="00CA75F6" w:rsidRPr="00CE4C50">
        <w:rPr>
          <w:rFonts w:ascii="Rubik" w:eastAsia="Rubik" w:hAnsi="Rubik" w:cs="Rubik"/>
          <w:lang w:val="en-CA"/>
        </w:rPr>
        <w:t>payment methods are by check, cash or credit</w:t>
      </w:r>
      <w:r w:rsidR="00CA75F6">
        <w:rPr>
          <w:rFonts w:ascii="Rubik" w:eastAsia="Rubik" w:hAnsi="Rubik" w:cs="Rubik"/>
          <w:lang w:val="en-CA"/>
        </w:rPr>
        <w:t xml:space="preserve"> </w:t>
      </w:r>
      <w:r w:rsidR="00CA75F6" w:rsidRPr="00675BC0">
        <w:rPr>
          <w:rFonts w:ascii="Rubik" w:eastAsia="Rubik" w:hAnsi="Rubik" w:cs="Rubik"/>
          <w:lang w:val="en-CA"/>
        </w:rPr>
        <w:t>and debit</w:t>
      </w:r>
      <w:r w:rsidR="00CA75F6" w:rsidRPr="00CE4C50">
        <w:rPr>
          <w:rFonts w:ascii="Rubik" w:eastAsia="Rubik" w:hAnsi="Rubik" w:cs="Rubik"/>
          <w:lang w:val="en-CA"/>
        </w:rPr>
        <w:t xml:space="preserve"> c</w:t>
      </w:r>
      <w:r w:rsidR="00CA75F6">
        <w:rPr>
          <w:rFonts w:ascii="Rubik" w:eastAsia="Rubik" w:hAnsi="Rubik" w:cs="Rubik"/>
          <w:lang w:val="en-CA"/>
        </w:rPr>
        <w:t>ard. The use of the credit card is limited to payments of $500 or less for individual and/or combined rentals.</w:t>
      </w:r>
    </w:p>
    <w:p w14:paraId="7B518A44" w14:textId="2F115E3E" w:rsidR="00FA68CA" w:rsidRPr="00CA75F6" w:rsidRDefault="00B06912" w:rsidP="00CA75F6">
      <w:pPr>
        <w:numPr>
          <w:ilvl w:val="0"/>
          <w:numId w:val="2"/>
        </w:numPr>
        <w:spacing w:after="200" w:line="276" w:lineRule="auto"/>
        <w:rPr>
          <w:rFonts w:ascii="Rubik" w:eastAsia="Rubik" w:hAnsi="Rubik" w:cs="Rubik"/>
          <w:lang w:val="en-CA"/>
        </w:rPr>
      </w:pPr>
      <w:proofErr w:type="spellStart"/>
      <w:r w:rsidRPr="00CA75F6">
        <w:rPr>
          <w:rFonts w:ascii="Rubik" w:eastAsia="Rubik" w:hAnsi="Rubik" w:cs="Rubik"/>
          <w:lang w:val="en-CA"/>
        </w:rPr>
        <w:t>Toute</w:t>
      </w:r>
      <w:proofErr w:type="spellEnd"/>
      <w:r w:rsidRPr="00CA75F6">
        <w:rPr>
          <w:rFonts w:ascii="Rubik" w:eastAsia="Rubik" w:hAnsi="Rubik" w:cs="Rubik"/>
          <w:lang w:val="en-CA"/>
        </w:rPr>
        <w:t xml:space="preserve"> facture </w:t>
      </w:r>
      <w:proofErr w:type="spellStart"/>
      <w:r w:rsidRPr="00CA75F6">
        <w:rPr>
          <w:rFonts w:ascii="Rubik" w:eastAsia="Rubik" w:hAnsi="Rubik" w:cs="Rubik"/>
          <w:lang w:val="en-CA"/>
        </w:rPr>
        <w:t>en</w:t>
      </w:r>
      <w:proofErr w:type="spellEnd"/>
      <w:r w:rsidRPr="00CA75F6">
        <w:rPr>
          <w:rFonts w:ascii="Rubik" w:eastAsia="Rubik" w:hAnsi="Rubik" w:cs="Rubik"/>
          <w:lang w:val="en-CA"/>
        </w:rPr>
        <w:t xml:space="preserve"> </w:t>
      </w:r>
      <w:proofErr w:type="spellStart"/>
      <w:r w:rsidRPr="00CA75F6">
        <w:rPr>
          <w:rFonts w:ascii="Rubik" w:eastAsia="Rubik" w:hAnsi="Rubik" w:cs="Rubik"/>
          <w:lang w:val="en-CA"/>
        </w:rPr>
        <w:t>souffrance</w:t>
      </w:r>
      <w:proofErr w:type="spellEnd"/>
      <w:r w:rsidRPr="00CA75F6">
        <w:rPr>
          <w:rFonts w:ascii="Rubik" w:eastAsia="Rubik" w:hAnsi="Rubik" w:cs="Rubik"/>
          <w:lang w:val="en-CA"/>
        </w:rPr>
        <w:t xml:space="preserve"> doit </w:t>
      </w:r>
      <w:proofErr w:type="spellStart"/>
      <w:r w:rsidRPr="00CA75F6">
        <w:rPr>
          <w:rFonts w:ascii="Rubik" w:eastAsia="Rubik" w:hAnsi="Rubik" w:cs="Rubik"/>
          <w:lang w:val="en-CA"/>
        </w:rPr>
        <w:t>être</w:t>
      </w:r>
      <w:proofErr w:type="spellEnd"/>
      <w:r w:rsidRPr="00CA75F6">
        <w:rPr>
          <w:rFonts w:ascii="Rubik" w:eastAsia="Rubik" w:hAnsi="Rubik" w:cs="Rubik"/>
          <w:lang w:val="en-CA"/>
        </w:rPr>
        <w:t xml:space="preserve"> </w:t>
      </w:r>
      <w:proofErr w:type="spellStart"/>
      <w:r w:rsidRPr="00CA75F6">
        <w:rPr>
          <w:rFonts w:ascii="Rubik" w:eastAsia="Rubik" w:hAnsi="Rubik" w:cs="Rubik"/>
          <w:lang w:val="en-CA"/>
        </w:rPr>
        <w:t>payée</w:t>
      </w:r>
      <w:proofErr w:type="spellEnd"/>
      <w:r w:rsidRPr="00CA75F6">
        <w:rPr>
          <w:rFonts w:ascii="Rubik" w:eastAsia="Rubik" w:hAnsi="Rubik" w:cs="Rubik"/>
          <w:lang w:val="en-CA"/>
        </w:rPr>
        <w:t xml:space="preserve"> </w:t>
      </w:r>
      <w:proofErr w:type="spellStart"/>
      <w:r w:rsidRPr="00CA75F6">
        <w:rPr>
          <w:rFonts w:ascii="Rubik" w:eastAsia="Rubik" w:hAnsi="Rubik" w:cs="Rubik"/>
          <w:lang w:val="en-CA"/>
        </w:rPr>
        <w:t>avant</w:t>
      </w:r>
      <w:proofErr w:type="spellEnd"/>
      <w:r w:rsidRPr="00CA75F6">
        <w:rPr>
          <w:rFonts w:ascii="Rubik" w:eastAsia="Rubik" w:hAnsi="Rubik" w:cs="Rubik"/>
          <w:lang w:val="en-CA"/>
        </w:rPr>
        <w:t xml:space="preserve"> </w:t>
      </w:r>
      <w:proofErr w:type="spellStart"/>
      <w:r w:rsidRPr="00CA75F6">
        <w:rPr>
          <w:rFonts w:ascii="Rubik" w:eastAsia="Rubik" w:hAnsi="Rubik" w:cs="Rubik"/>
          <w:lang w:val="en-CA"/>
        </w:rPr>
        <w:t>qu’une</w:t>
      </w:r>
      <w:proofErr w:type="spellEnd"/>
      <w:r w:rsidRPr="00CA75F6">
        <w:rPr>
          <w:rFonts w:ascii="Rubik" w:eastAsia="Rubik" w:hAnsi="Rubik" w:cs="Rubik"/>
          <w:lang w:val="en-CA"/>
        </w:rPr>
        <w:t xml:space="preserve"> nouvelle location </w:t>
      </w:r>
      <w:proofErr w:type="spellStart"/>
      <w:r w:rsidRPr="00CA75F6">
        <w:rPr>
          <w:rFonts w:ascii="Rubik" w:eastAsia="Rubik" w:hAnsi="Rubik" w:cs="Rubik"/>
          <w:lang w:val="en-CA"/>
        </w:rPr>
        <w:t>soit</w:t>
      </w:r>
      <w:proofErr w:type="spellEnd"/>
      <w:r w:rsidRPr="00CA75F6">
        <w:rPr>
          <w:rFonts w:ascii="Rubik" w:eastAsia="Rubik" w:hAnsi="Rubik" w:cs="Rubik"/>
          <w:lang w:val="en-CA"/>
        </w:rPr>
        <w:t xml:space="preserve"> </w:t>
      </w:r>
      <w:proofErr w:type="spellStart"/>
      <w:r w:rsidRPr="00CA75F6">
        <w:rPr>
          <w:rFonts w:ascii="Rubik" w:eastAsia="Rubik" w:hAnsi="Rubik" w:cs="Rubik"/>
          <w:lang w:val="en-CA"/>
        </w:rPr>
        <w:t>faite</w:t>
      </w:r>
      <w:proofErr w:type="spellEnd"/>
      <w:r w:rsidRPr="00CA75F6">
        <w:rPr>
          <w:rFonts w:ascii="Rubik" w:eastAsia="Rubik" w:hAnsi="Rubik" w:cs="Rubik"/>
          <w:lang w:val="en-CA"/>
        </w:rPr>
        <w:t>. / All outstanding invoices must be paid before a new rental is issued.</w:t>
      </w:r>
    </w:p>
    <w:p w14:paraId="02325947" w14:textId="77777777" w:rsidR="00FA68CA" w:rsidRDefault="00B06912">
      <w:pPr>
        <w:numPr>
          <w:ilvl w:val="0"/>
          <w:numId w:val="2"/>
        </w:numPr>
        <w:spacing w:after="200" w:line="276" w:lineRule="auto"/>
        <w:rPr>
          <w:rFonts w:ascii="Rubik" w:eastAsia="Rubik" w:hAnsi="Rubik" w:cs="Rubik"/>
        </w:rPr>
      </w:pPr>
      <w:bookmarkStart w:id="48" w:name="_m6xncd12dv3c" w:colFirst="0" w:colLast="0"/>
      <w:bookmarkEnd w:id="48"/>
      <w:r>
        <w:rPr>
          <w:rFonts w:ascii="Rubik" w:eastAsia="Rubik" w:hAnsi="Rubik" w:cs="Rubik"/>
        </w:rPr>
        <w:t xml:space="preserve">Le </w:t>
      </w:r>
      <w:proofErr w:type="spellStart"/>
      <w:r>
        <w:rPr>
          <w:rFonts w:ascii="Rubik" w:eastAsia="Rubik" w:hAnsi="Rubik" w:cs="Rubik"/>
        </w:rPr>
        <w:t>titulaire</w:t>
      </w:r>
      <w:proofErr w:type="spellEnd"/>
      <w:r>
        <w:rPr>
          <w:rFonts w:ascii="Rubik" w:eastAsia="Rubik" w:hAnsi="Rubik" w:cs="Rubik"/>
        </w:rPr>
        <w:t xml:space="preserve"> du </w:t>
      </w:r>
      <w:proofErr w:type="spellStart"/>
      <w:r>
        <w:rPr>
          <w:rFonts w:ascii="Rubik" w:eastAsia="Rubik" w:hAnsi="Rubik" w:cs="Rubik"/>
        </w:rPr>
        <w:t>contrat</w:t>
      </w:r>
      <w:proofErr w:type="spellEnd"/>
      <w:r>
        <w:rPr>
          <w:rFonts w:ascii="Rubik" w:eastAsia="Rubik" w:hAnsi="Rubik" w:cs="Rubik"/>
        </w:rPr>
        <w:t xml:space="preserve"> </w:t>
      </w:r>
      <w:proofErr w:type="spellStart"/>
      <w:r>
        <w:rPr>
          <w:rFonts w:ascii="Rubik" w:eastAsia="Rubik" w:hAnsi="Rubik" w:cs="Rubik"/>
        </w:rPr>
        <w:t>est</w:t>
      </w:r>
      <w:proofErr w:type="spellEnd"/>
      <w:r>
        <w:rPr>
          <w:rFonts w:ascii="Rubik" w:eastAsia="Rubik" w:hAnsi="Rubik" w:cs="Rubik"/>
        </w:rPr>
        <w:t xml:space="preserve"> </w:t>
      </w:r>
      <w:proofErr w:type="spellStart"/>
      <w:r>
        <w:rPr>
          <w:rFonts w:ascii="Rubik" w:eastAsia="Rubik" w:hAnsi="Rubik" w:cs="Rubik"/>
        </w:rPr>
        <w:t>responsable</w:t>
      </w:r>
      <w:proofErr w:type="spellEnd"/>
      <w:r>
        <w:rPr>
          <w:rFonts w:ascii="Rubik" w:eastAsia="Rubik" w:hAnsi="Rubik" w:cs="Rubik"/>
        </w:rPr>
        <w:t xml:space="preserve"> du </w:t>
      </w:r>
      <w:proofErr w:type="spellStart"/>
      <w:r>
        <w:rPr>
          <w:rFonts w:ascii="Rubik" w:eastAsia="Rubik" w:hAnsi="Rubik" w:cs="Rubik"/>
        </w:rPr>
        <w:t>comportement</w:t>
      </w:r>
      <w:proofErr w:type="spellEnd"/>
      <w:r>
        <w:rPr>
          <w:rFonts w:ascii="Rubik" w:eastAsia="Rubik" w:hAnsi="Rubik" w:cs="Rubik"/>
        </w:rPr>
        <w:t xml:space="preserve"> et de la surveillance de </w:t>
      </w:r>
      <w:proofErr w:type="spellStart"/>
      <w:r>
        <w:rPr>
          <w:rFonts w:ascii="Rubik" w:eastAsia="Rubik" w:hAnsi="Rubik" w:cs="Rubik"/>
        </w:rPr>
        <w:t>toutes</w:t>
      </w:r>
      <w:proofErr w:type="spellEnd"/>
      <w:r>
        <w:rPr>
          <w:rFonts w:ascii="Rubik" w:eastAsia="Rubik" w:hAnsi="Rubik" w:cs="Rubik"/>
        </w:rPr>
        <w:t xml:space="preserve"> </w:t>
      </w:r>
      <w:proofErr w:type="spellStart"/>
      <w:r>
        <w:rPr>
          <w:rFonts w:ascii="Rubik" w:eastAsia="Rubik" w:hAnsi="Rubik" w:cs="Rubik"/>
        </w:rPr>
        <w:t>personnes</w:t>
      </w:r>
      <w:proofErr w:type="spellEnd"/>
      <w:r>
        <w:rPr>
          <w:rFonts w:ascii="Rubik" w:eastAsia="Rubik" w:hAnsi="Rubik" w:cs="Rubik"/>
        </w:rPr>
        <w:t xml:space="preserve"> qui </w:t>
      </w:r>
      <w:proofErr w:type="spellStart"/>
      <w:r>
        <w:rPr>
          <w:rFonts w:ascii="Rubik" w:eastAsia="Rubik" w:hAnsi="Rubik" w:cs="Rubik"/>
        </w:rPr>
        <w:t>utilisent</w:t>
      </w:r>
      <w:proofErr w:type="spellEnd"/>
      <w:r>
        <w:rPr>
          <w:rFonts w:ascii="Rubik" w:eastAsia="Rubik" w:hAnsi="Rubik" w:cs="Rubik"/>
        </w:rPr>
        <w:t xml:space="preserve"> les installations du service </w:t>
      </w:r>
      <w:proofErr w:type="spellStart"/>
      <w:r>
        <w:rPr>
          <w:rFonts w:ascii="Rubik" w:eastAsia="Rubik" w:hAnsi="Rubik" w:cs="Rubik"/>
        </w:rPr>
        <w:t>communautaire</w:t>
      </w:r>
      <w:proofErr w:type="spellEnd"/>
      <w:r>
        <w:rPr>
          <w:rFonts w:ascii="Rubik" w:eastAsia="Rubik" w:hAnsi="Rubik" w:cs="Rubik"/>
        </w:rPr>
        <w:t xml:space="preserve"> pour la durée de son occupation </w:t>
      </w:r>
      <w:proofErr w:type="spellStart"/>
      <w:r>
        <w:rPr>
          <w:rFonts w:ascii="Rubik" w:eastAsia="Rubik" w:hAnsi="Rubik" w:cs="Rubik"/>
        </w:rPr>
        <w:t>ainsi</w:t>
      </w:r>
      <w:proofErr w:type="spellEnd"/>
      <w:r>
        <w:rPr>
          <w:rFonts w:ascii="Rubik" w:eastAsia="Rubik" w:hAnsi="Rubik" w:cs="Rubik"/>
        </w:rPr>
        <w:t xml:space="preserve"> que de </w:t>
      </w:r>
      <w:proofErr w:type="spellStart"/>
      <w:r>
        <w:rPr>
          <w:rFonts w:ascii="Rubik" w:eastAsia="Rubik" w:hAnsi="Rubik" w:cs="Rubik"/>
        </w:rPr>
        <w:t>l’utilisation</w:t>
      </w:r>
      <w:proofErr w:type="spellEnd"/>
      <w:r>
        <w:rPr>
          <w:rFonts w:ascii="Rubik" w:eastAsia="Rubik" w:hAnsi="Rubik" w:cs="Rubik"/>
        </w:rPr>
        <w:t xml:space="preserve"> des </w:t>
      </w:r>
      <w:proofErr w:type="spellStart"/>
      <w:r>
        <w:rPr>
          <w:rFonts w:ascii="Rubik" w:eastAsia="Rubik" w:hAnsi="Rubik" w:cs="Rubik"/>
        </w:rPr>
        <w:t>équipements</w:t>
      </w:r>
      <w:proofErr w:type="spellEnd"/>
      <w:r>
        <w:rPr>
          <w:rFonts w:ascii="Rubik" w:eastAsia="Rubik" w:hAnsi="Rubik" w:cs="Rubik"/>
        </w:rPr>
        <w:t xml:space="preserve"> et </w:t>
      </w:r>
      <w:proofErr w:type="spellStart"/>
      <w:r>
        <w:rPr>
          <w:rFonts w:ascii="Rubik" w:eastAsia="Rubik" w:hAnsi="Rubik" w:cs="Rubik"/>
        </w:rPr>
        <w:t>respectera</w:t>
      </w:r>
      <w:proofErr w:type="spellEnd"/>
      <w:r>
        <w:rPr>
          <w:rFonts w:ascii="Rubik" w:eastAsia="Rubik" w:hAnsi="Rubik" w:cs="Rubik"/>
        </w:rPr>
        <w:t xml:space="preserve"> </w:t>
      </w:r>
      <w:proofErr w:type="spellStart"/>
      <w:r>
        <w:rPr>
          <w:rFonts w:ascii="Rubik" w:eastAsia="Rubik" w:hAnsi="Rubik" w:cs="Rubik"/>
        </w:rPr>
        <w:t>tous</w:t>
      </w:r>
      <w:proofErr w:type="spellEnd"/>
      <w:r>
        <w:rPr>
          <w:rFonts w:ascii="Rubik" w:eastAsia="Rubik" w:hAnsi="Rubik" w:cs="Rubik"/>
        </w:rPr>
        <w:t xml:space="preserve"> les </w:t>
      </w:r>
      <w:proofErr w:type="spellStart"/>
      <w:r>
        <w:rPr>
          <w:rFonts w:ascii="Rubik" w:eastAsia="Rubik" w:hAnsi="Rubik" w:cs="Rubik"/>
        </w:rPr>
        <w:t>règlements</w:t>
      </w:r>
      <w:proofErr w:type="spellEnd"/>
      <w:r>
        <w:rPr>
          <w:rFonts w:ascii="Rubik" w:eastAsia="Rubik" w:hAnsi="Rubik" w:cs="Rubik"/>
        </w:rPr>
        <w:t xml:space="preserve"> </w:t>
      </w:r>
      <w:proofErr w:type="spellStart"/>
      <w:r>
        <w:rPr>
          <w:rFonts w:ascii="Rubik" w:eastAsia="Rubik" w:hAnsi="Rubik" w:cs="Rubik"/>
        </w:rPr>
        <w:t>affichés</w:t>
      </w:r>
      <w:proofErr w:type="spellEnd"/>
      <w:r>
        <w:rPr>
          <w:rFonts w:ascii="Rubik" w:eastAsia="Rubik" w:hAnsi="Rubik" w:cs="Rubik"/>
        </w:rPr>
        <w:t xml:space="preserve"> dans </w:t>
      </w:r>
      <w:proofErr w:type="spellStart"/>
      <w:r>
        <w:rPr>
          <w:rFonts w:ascii="Rubik" w:eastAsia="Rubik" w:hAnsi="Rubik" w:cs="Rubik"/>
        </w:rPr>
        <w:t>l’installation</w:t>
      </w:r>
      <w:proofErr w:type="spellEnd"/>
      <w:r>
        <w:rPr>
          <w:rFonts w:ascii="Rubik" w:eastAsia="Rubik" w:hAnsi="Rubik" w:cs="Rubik"/>
        </w:rPr>
        <w:t xml:space="preserve"> </w:t>
      </w:r>
      <w:proofErr w:type="spellStart"/>
      <w:r>
        <w:rPr>
          <w:rFonts w:ascii="Rubik" w:eastAsia="Rubik" w:hAnsi="Rubik" w:cs="Rubik"/>
        </w:rPr>
        <w:t>incluant</w:t>
      </w:r>
      <w:proofErr w:type="spellEnd"/>
      <w:r>
        <w:rPr>
          <w:rFonts w:ascii="Rubik" w:eastAsia="Rubik" w:hAnsi="Rubik" w:cs="Rubik"/>
        </w:rPr>
        <w:t xml:space="preserve"> le </w:t>
      </w:r>
      <w:proofErr w:type="spellStart"/>
      <w:r>
        <w:rPr>
          <w:rFonts w:ascii="Rubik" w:eastAsia="Rubik" w:hAnsi="Rubik" w:cs="Rubik"/>
        </w:rPr>
        <w:t>règlement</w:t>
      </w:r>
      <w:proofErr w:type="spellEnd"/>
      <w:r>
        <w:rPr>
          <w:rFonts w:ascii="Rubik" w:eastAsia="Rubik" w:hAnsi="Rubik" w:cs="Rubik"/>
        </w:rPr>
        <w:t xml:space="preserve"> </w:t>
      </w:r>
      <w:proofErr w:type="spellStart"/>
      <w:r>
        <w:rPr>
          <w:rFonts w:ascii="Rubik" w:eastAsia="Rubik" w:hAnsi="Rubik" w:cs="Rubik"/>
        </w:rPr>
        <w:t>d’alcool</w:t>
      </w:r>
      <w:proofErr w:type="spellEnd"/>
      <w:r>
        <w:rPr>
          <w:rFonts w:ascii="Rubik" w:eastAsia="Rubik" w:hAnsi="Rubik" w:cs="Rubik"/>
        </w:rPr>
        <w:t>. / The holder of the contract is responsible for the conduct and supervision of all individuals using the community service facilities for the duration of his occupation as well as the use of the equipment and must respect all regulations posted in the facility including the alcohol regulations.</w:t>
      </w:r>
    </w:p>
    <w:p w14:paraId="6097B4F5" w14:textId="77777777" w:rsidR="00FA68CA" w:rsidRDefault="00B06912">
      <w:pPr>
        <w:spacing w:after="200" w:line="276" w:lineRule="auto"/>
        <w:ind w:left="1440"/>
        <w:rPr>
          <w:rFonts w:ascii="Rubik" w:eastAsia="Rubik" w:hAnsi="Rubik" w:cs="Rubik"/>
        </w:rPr>
      </w:pPr>
      <w:bookmarkStart w:id="49" w:name="_eit0vsow07sh" w:colFirst="0" w:colLast="0"/>
      <w:bookmarkEnd w:id="49"/>
      <w:proofErr w:type="spellStart"/>
      <w:r>
        <w:rPr>
          <w:rFonts w:ascii="Rubik" w:eastAsia="Rubik" w:hAnsi="Rubik" w:cs="Rubik"/>
        </w:rPr>
        <w:lastRenderedPageBreak/>
        <w:t>Aucune</w:t>
      </w:r>
      <w:proofErr w:type="spellEnd"/>
      <w:r>
        <w:rPr>
          <w:rFonts w:ascii="Rubik" w:eastAsia="Rubik" w:hAnsi="Rubik" w:cs="Rubik"/>
        </w:rPr>
        <w:t xml:space="preserve"> </w:t>
      </w:r>
      <w:proofErr w:type="spellStart"/>
      <w:r>
        <w:rPr>
          <w:rFonts w:ascii="Rubik" w:eastAsia="Rubik" w:hAnsi="Rubik" w:cs="Rubik"/>
        </w:rPr>
        <w:t>boisson</w:t>
      </w:r>
      <w:proofErr w:type="spellEnd"/>
      <w:r>
        <w:rPr>
          <w:rFonts w:ascii="Rubik" w:eastAsia="Rubik" w:hAnsi="Rubik" w:cs="Rubik"/>
        </w:rPr>
        <w:t xml:space="preserve"> </w:t>
      </w:r>
      <w:proofErr w:type="spellStart"/>
      <w:r>
        <w:rPr>
          <w:rFonts w:ascii="Rubik" w:eastAsia="Rubik" w:hAnsi="Rubik" w:cs="Rubik"/>
        </w:rPr>
        <w:t>alcoolisée</w:t>
      </w:r>
      <w:proofErr w:type="spellEnd"/>
      <w:r>
        <w:rPr>
          <w:rFonts w:ascii="Rubik" w:eastAsia="Rubik" w:hAnsi="Rubik" w:cs="Rubik"/>
        </w:rPr>
        <w:t xml:space="preserve"> </w:t>
      </w:r>
      <w:proofErr w:type="spellStart"/>
      <w:r>
        <w:rPr>
          <w:rFonts w:ascii="Rubik" w:eastAsia="Rubik" w:hAnsi="Rubik" w:cs="Rubik"/>
        </w:rPr>
        <w:t>provenant</w:t>
      </w:r>
      <w:proofErr w:type="spellEnd"/>
      <w:r>
        <w:rPr>
          <w:rFonts w:ascii="Rubik" w:eastAsia="Rubik" w:hAnsi="Rubik" w:cs="Rubik"/>
        </w:rPr>
        <w:t xml:space="preserve"> de </w:t>
      </w:r>
      <w:proofErr w:type="spellStart"/>
      <w:r>
        <w:rPr>
          <w:rFonts w:ascii="Rubik" w:eastAsia="Rubik" w:hAnsi="Rubik" w:cs="Rubik"/>
        </w:rPr>
        <w:t>l’extérieur</w:t>
      </w:r>
      <w:proofErr w:type="spellEnd"/>
      <w:r>
        <w:rPr>
          <w:rFonts w:ascii="Rubik" w:eastAsia="Rubik" w:hAnsi="Rubik" w:cs="Rubik"/>
        </w:rPr>
        <w:t xml:space="preserve"> de </w:t>
      </w:r>
      <w:proofErr w:type="spellStart"/>
      <w:r>
        <w:rPr>
          <w:rFonts w:ascii="Rubik" w:eastAsia="Rubik" w:hAnsi="Rubik" w:cs="Rubik"/>
        </w:rPr>
        <w:t>l’établissement</w:t>
      </w:r>
      <w:proofErr w:type="spellEnd"/>
      <w:r>
        <w:rPr>
          <w:rFonts w:ascii="Rubik" w:eastAsia="Rubik" w:hAnsi="Rubik" w:cs="Rubik"/>
        </w:rPr>
        <w:t xml:space="preserve"> ne sera </w:t>
      </w:r>
      <w:proofErr w:type="spellStart"/>
      <w:r>
        <w:rPr>
          <w:rFonts w:ascii="Rubik" w:eastAsia="Rubik" w:hAnsi="Rubik" w:cs="Rubik"/>
        </w:rPr>
        <w:t>autorisée</w:t>
      </w:r>
      <w:proofErr w:type="spellEnd"/>
      <w:r>
        <w:rPr>
          <w:rFonts w:ascii="Rubik" w:eastAsia="Rubik" w:hAnsi="Rubik" w:cs="Rubik"/>
        </w:rPr>
        <w:t xml:space="preserve"> </w:t>
      </w:r>
      <w:proofErr w:type="spellStart"/>
      <w:r>
        <w:rPr>
          <w:rFonts w:ascii="Rubik" w:eastAsia="Rubik" w:hAnsi="Rubik" w:cs="Rubik"/>
        </w:rPr>
        <w:t>durant</w:t>
      </w:r>
      <w:proofErr w:type="spellEnd"/>
      <w:r>
        <w:rPr>
          <w:rFonts w:ascii="Rubik" w:eastAsia="Rubik" w:hAnsi="Rubik" w:cs="Rubik"/>
        </w:rPr>
        <w:t xml:space="preserve"> la location. / No alcohol from the exterior of the establishment will be authorized during the rental</w:t>
      </w:r>
    </w:p>
    <w:p w14:paraId="370615BD" w14:textId="77777777" w:rsidR="00FA68CA" w:rsidRPr="001369BF" w:rsidRDefault="00B06912">
      <w:pPr>
        <w:numPr>
          <w:ilvl w:val="0"/>
          <w:numId w:val="2"/>
        </w:numPr>
        <w:spacing w:after="200" w:line="276" w:lineRule="auto"/>
        <w:rPr>
          <w:rFonts w:ascii="Rubik" w:eastAsia="Rubik" w:hAnsi="Rubik" w:cs="Rubik"/>
          <w:lang w:val="fr-CA"/>
        </w:rPr>
      </w:pPr>
      <w:bookmarkStart w:id="50" w:name="_vd6i5q85chzg" w:colFirst="0" w:colLast="0"/>
      <w:bookmarkEnd w:id="50"/>
      <w:r w:rsidRPr="001369BF">
        <w:rPr>
          <w:rFonts w:ascii="Rubik" w:eastAsia="Rubik" w:hAnsi="Rubik" w:cs="Rubik"/>
          <w:lang w:val="fr-CA"/>
        </w:rPr>
        <w:t xml:space="preserve">La direction ne peut être tenue responsable des équipements perdus ou endommagés par les utilisateurs. / Management </w:t>
      </w:r>
      <w:proofErr w:type="spellStart"/>
      <w:r w:rsidRPr="001369BF">
        <w:rPr>
          <w:rFonts w:ascii="Rubik" w:eastAsia="Rubik" w:hAnsi="Rubik" w:cs="Rubik"/>
          <w:lang w:val="fr-CA"/>
        </w:rPr>
        <w:t>is</w:t>
      </w:r>
      <w:proofErr w:type="spellEnd"/>
      <w:r w:rsidRPr="001369BF">
        <w:rPr>
          <w:rFonts w:ascii="Rubik" w:eastAsia="Rubik" w:hAnsi="Rubik" w:cs="Rubik"/>
          <w:lang w:val="fr-CA"/>
        </w:rPr>
        <w:t xml:space="preserve"> not </w:t>
      </w:r>
      <w:proofErr w:type="spellStart"/>
      <w:r w:rsidRPr="001369BF">
        <w:rPr>
          <w:rFonts w:ascii="Rubik" w:eastAsia="Rubik" w:hAnsi="Rubik" w:cs="Rubik"/>
          <w:lang w:val="fr-CA"/>
        </w:rPr>
        <w:t>responsible</w:t>
      </w:r>
      <w:proofErr w:type="spellEnd"/>
      <w:r w:rsidRPr="001369BF">
        <w:rPr>
          <w:rFonts w:ascii="Rubik" w:eastAsia="Rubik" w:hAnsi="Rubik" w:cs="Rubik"/>
          <w:lang w:val="fr-CA"/>
        </w:rPr>
        <w:t xml:space="preserve"> for </w:t>
      </w:r>
      <w:proofErr w:type="spellStart"/>
      <w:r w:rsidRPr="001369BF">
        <w:rPr>
          <w:rFonts w:ascii="Rubik" w:eastAsia="Rubik" w:hAnsi="Rubik" w:cs="Rubik"/>
          <w:lang w:val="fr-CA"/>
        </w:rPr>
        <w:t>any</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loss</w:t>
      </w:r>
      <w:proofErr w:type="spellEnd"/>
      <w:r w:rsidRPr="001369BF">
        <w:rPr>
          <w:rFonts w:ascii="Rubik" w:eastAsia="Rubik" w:hAnsi="Rubik" w:cs="Rubik"/>
          <w:lang w:val="fr-CA"/>
        </w:rPr>
        <w:t xml:space="preserve"> or damage of </w:t>
      </w:r>
      <w:proofErr w:type="spellStart"/>
      <w:r w:rsidRPr="001369BF">
        <w:rPr>
          <w:rFonts w:ascii="Rubik" w:eastAsia="Rubik" w:hAnsi="Rubik" w:cs="Rubik"/>
          <w:lang w:val="fr-CA"/>
        </w:rPr>
        <w:t>users</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equipment</w:t>
      </w:r>
      <w:proofErr w:type="spellEnd"/>
      <w:r w:rsidRPr="001369BF">
        <w:rPr>
          <w:rFonts w:ascii="Rubik" w:eastAsia="Rubik" w:hAnsi="Rubik" w:cs="Rubik"/>
          <w:lang w:val="fr-CA"/>
        </w:rPr>
        <w:t>.</w:t>
      </w:r>
    </w:p>
    <w:p w14:paraId="7F7CD25E" w14:textId="77777777" w:rsidR="00FA68CA" w:rsidRPr="001369BF" w:rsidRDefault="00B06912">
      <w:pPr>
        <w:numPr>
          <w:ilvl w:val="0"/>
          <w:numId w:val="2"/>
        </w:numPr>
        <w:spacing w:after="200" w:line="276" w:lineRule="auto"/>
        <w:rPr>
          <w:rFonts w:ascii="Rubik" w:eastAsia="Rubik" w:hAnsi="Rubik" w:cs="Rubik"/>
          <w:lang w:val="fr-CA"/>
        </w:rPr>
      </w:pPr>
      <w:bookmarkStart w:id="51" w:name="_nxkxvbcp9qk5" w:colFirst="0" w:colLast="0"/>
      <w:bookmarkEnd w:id="51"/>
      <w:r w:rsidRPr="001369BF">
        <w:rPr>
          <w:rFonts w:ascii="Rubik" w:eastAsia="Rubik" w:hAnsi="Rubik" w:cs="Rubik"/>
          <w:lang w:val="fr-CA"/>
        </w:rPr>
        <w:t xml:space="preserve">Aucune loterie ne sera permise sans l’approbation de la municipalité par l’entremise d’un permis de loterie. / No </w:t>
      </w:r>
      <w:proofErr w:type="spellStart"/>
      <w:r w:rsidRPr="001369BF">
        <w:rPr>
          <w:rFonts w:ascii="Rubik" w:eastAsia="Rubik" w:hAnsi="Rubik" w:cs="Rubik"/>
          <w:lang w:val="fr-CA"/>
        </w:rPr>
        <w:t>lottery</w:t>
      </w:r>
      <w:proofErr w:type="spellEnd"/>
      <w:r w:rsidRPr="001369BF">
        <w:rPr>
          <w:rFonts w:ascii="Rubik" w:eastAsia="Rubik" w:hAnsi="Rubik" w:cs="Rubik"/>
          <w:lang w:val="fr-CA"/>
        </w:rPr>
        <w:t xml:space="preserve"> is </w:t>
      </w:r>
      <w:proofErr w:type="spellStart"/>
      <w:r w:rsidRPr="001369BF">
        <w:rPr>
          <w:rFonts w:ascii="Rubik" w:eastAsia="Rubik" w:hAnsi="Rubik" w:cs="Rubik"/>
          <w:lang w:val="fr-CA"/>
        </w:rPr>
        <w:t>permitted</w:t>
      </w:r>
      <w:proofErr w:type="spellEnd"/>
      <w:r w:rsidRPr="001369BF">
        <w:rPr>
          <w:rFonts w:ascii="Rubik" w:eastAsia="Rubik" w:hAnsi="Rubik" w:cs="Rubik"/>
          <w:lang w:val="fr-CA"/>
        </w:rPr>
        <w:t xml:space="preserve"> </w:t>
      </w:r>
      <w:proofErr w:type="spellStart"/>
      <w:r w:rsidRPr="001369BF">
        <w:rPr>
          <w:rFonts w:ascii="Rubik" w:eastAsia="Rubik" w:hAnsi="Rubik" w:cs="Rubik"/>
          <w:lang w:val="fr-CA"/>
        </w:rPr>
        <w:t>without</w:t>
      </w:r>
      <w:proofErr w:type="spellEnd"/>
      <w:r w:rsidRPr="001369BF">
        <w:rPr>
          <w:rFonts w:ascii="Rubik" w:eastAsia="Rubik" w:hAnsi="Rubik" w:cs="Rubik"/>
          <w:lang w:val="fr-CA"/>
        </w:rPr>
        <w:t xml:space="preserve"> the </w:t>
      </w:r>
      <w:proofErr w:type="spellStart"/>
      <w:r w:rsidRPr="001369BF">
        <w:rPr>
          <w:rFonts w:ascii="Rubik" w:eastAsia="Rubik" w:hAnsi="Rubik" w:cs="Rubik"/>
          <w:lang w:val="fr-CA"/>
        </w:rPr>
        <w:t>approval</w:t>
      </w:r>
      <w:proofErr w:type="spellEnd"/>
      <w:r w:rsidRPr="001369BF">
        <w:rPr>
          <w:rFonts w:ascii="Rubik" w:eastAsia="Rubik" w:hAnsi="Rubik" w:cs="Rubik"/>
          <w:lang w:val="fr-CA"/>
        </w:rPr>
        <w:t xml:space="preserve"> of the Municipality of Casselman </w:t>
      </w:r>
      <w:proofErr w:type="spellStart"/>
      <w:r w:rsidRPr="001369BF">
        <w:rPr>
          <w:rFonts w:ascii="Rubik" w:eastAsia="Rubik" w:hAnsi="Rubik" w:cs="Rubik"/>
          <w:lang w:val="fr-CA"/>
        </w:rPr>
        <w:t>through</w:t>
      </w:r>
      <w:proofErr w:type="spellEnd"/>
      <w:r w:rsidRPr="001369BF">
        <w:rPr>
          <w:rFonts w:ascii="Rubik" w:eastAsia="Rubik" w:hAnsi="Rubik" w:cs="Rubik"/>
          <w:lang w:val="fr-CA"/>
        </w:rPr>
        <w:t xml:space="preserve"> a </w:t>
      </w:r>
      <w:proofErr w:type="spellStart"/>
      <w:r w:rsidRPr="001369BF">
        <w:rPr>
          <w:rFonts w:ascii="Rubik" w:eastAsia="Rubik" w:hAnsi="Rubik" w:cs="Rubik"/>
          <w:lang w:val="fr-CA"/>
        </w:rPr>
        <w:t>lottery</w:t>
      </w:r>
      <w:proofErr w:type="spellEnd"/>
      <w:r w:rsidRPr="001369BF">
        <w:rPr>
          <w:rFonts w:ascii="Rubik" w:eastAsia="Rubik" w:hAnsi="Rubik" w:cs="Rubik"/>
          <w:lang w:val="fr-CA"/>
        </w:rPr>
        <w:t xml:space="preserve"> permit</w:t>
      </w:r>
    </w:p>
    <w:p w14:paraId="729F50C3" w14:textId="77777777" w:rsidR="00FA68CA" w:rsidRDefault="00B06912">
      <w:pPr>
        <w:numPr>
          <w:ilvl w:val="0"/>
          <w:numId w:val="3"/>
        </w:numPr>
        <w:spacing w:after="200"/>
        <w:rPr>
          <w:rFonts w:ascii="Merriweather" w:eastAsia="Merriweather" w:hAnsi="Merriweather" w:cs="Merriweather"/>
          <w:b/>
          <w:sz w:val="24"/>
          <w:szCs w:val="24"/>
        </w:rPr>
      </w:pPr>
      <w:bookmarkStart w:id="52" w:name="_b0c1wubjx4n0" w:colFirst="0" w:colLast="0"/>
      <w:bookmarkEnd w:id="52"/>
      <w:r>
        <w:rPr>
          <w:rFonts w:ascii="Merriweather" w:eastAsia="Merriweather" w:hAnsi="Merriweather" w:cs="Merriweather"/>
          <w:b/>
        </w:rPr>
        <w:t>DIVERS / MISCELLANEOUS</w:t>
      </w:r>
    </w:p>
    <w:p w14:paraId="64EA4957" w14:textId="77777777" w:rsidR="00FA68CA" w:rsidRDefault="00B06912">
      <w:pPr>
        <w:numPr>
          <w:ilvl w:val="0"/>
          <w:numId w:val="8"/>
        </w:numPr>
        <w:spacing w:after="200" w:line="276" w:lineRule="auto"/>
        <w:rPr>
          <w:rFonts w:ascii="Rubik" w:eastAsia="Rubik" w:hAnsi="Rubik" w:cs="Rubik"/>
        </w:rPr>
      </w:pPr>
      <w:bookmarkStart w:id="53" w:name="_az4v6zp9ywlp" w:colFirst="0" w:colLast="0"/>
      <w:bookmarkEnd w:id="53"/>
      <w:r>
        <w:rPr>
          <w:rFonts w:ascii="Rubik" w:eastAsia="Rubik" w:hAnsi="Rubik" w:cs="Rubik"/>
        </w:rPr>
        <w:t xml:space="preserve">Le </w:t>
      </w:r>
      <w:proofErr w:type="spellStart"/>
      <w:r>
        <w:rPr>
          <w:rFonts w:ascii="Rubik" w:eastAsia="Rubik" w:hAnsi="Rubik" w:cs="Rubik"/>
        </w:rPr>
        <w:t>locataire</w:t>
      </w:r>
      <w:proofErr w:type="spellEnd"/>
      <w:r>
        <w:rPr>
          <w:rFonts w:ascii="Rubik" w:eastAsia="Rubik" w:hAnsi="Rubik" w:cs="Rubik"/>
        </w:rPr>
        <w:t xml:space="preserve"> </w:t>
      </w:r>
      <w:proofErr w:type="spellStart"/>
      <w:r>
        <w:rPr>
          <w:rFonts w:ascii="Rubik" w:eastAsia="Rubik" w:hAnsi="Rubik" w:cs="Rubik"/>
        </w:rPr>
        <w:t>pourra</w:t>
      </w:r>
      <w:proofErr w:type="spellEnd"/>
      <w:r>
        <w:rPr>
          <w:rFonts w:ascii="Rubik" w:eastAsia="Rubik" w:hAnsi="Rubik" w:cs="Rubik"/>
        </w:rPr>
        <w:t xml:space="preserve"> </w:t>
      </w:r>
      <w:proofErr w:type="spellStart"/>
      <w:r>
        <w:rPr>
          <w:rFonts w:ascii="Rubik" w:eastAsia="Rubik" w:hAnsi="Rubik" w:cs="Rubik"/>
        </w:rPr>
        <w:t>décorer</w:t>
      </w:r>
      <w:proofErr w:type="spellEnd"/>
      <w:r>
        <w:rPr>
          <w:rFonts w:ascii="Rubik" w:eastAsia="Rubik" w:hAnsi="Rubik" w:cs="Rubik"/>
        </w:rPr>
        <w:t xml:space="preserve"> et </w:t>
      </w:r>
      <w:proofErr w:type="spellStart"/>
      <w:r>
        <w:rPr>
          <w:rFonts w:ascii="Rubik" w:eastAsia="Rubik" w:hAnsi="Rubik" w:cs="Rubik"/>
        </w:rPr>
        <w:t>aménager</w:t>
      </w:r>
      <w:proofErr w:type="spellEnd"/>
      <w:r>
        <w:rPr>
          <w:rFonts w:ascii="Rubik" w:eastAsia="Rubik" w:hAnsi="Rubik" w:cs="Rubik"/>
        </w:rPr>
        <w:t xml:space="preserve"> la salle </w:t>
      </w:r>
      <w:proofErr w:type="spellStart"/>
      <w:r>
        <w:rPr>
          <w:rFonts w:ascii="Rubik" w:eastAsia="Rubik" w:hAnsi="Rubik" w:cs="Rubik"/>
        </w:rPr>
        <w:t>avant</w:t>
      </w:r>
      <w:proofErr w:type="spellEnd"/>
      <w:r>
        <w:rPr>
          <w:rFonts w:ascii="Rubik" w:eastAsia="Rubik" w:hAnsi="Rubik" w:cs="Rubik"/>
        </w:rPr>
        <w:t xml:space="preserve"> la location à la condition </w:t>
      </w:r>
      <w:proofErr w:type="spellStart"/>
      <w:r>
        <w:rPr>
          <w:rFonts w:ascii="Rubik" w:eastAsia="Rubik" w:hAnsi="Rubik" w:cs="Rubik"/>
        </w:rPr>
        <w:t>qu’il</w:t>
      </w:r>
      <w:proofErr w:type="spellEnd"/>
      <w:r>
        <w:rPr>
          <w:rFonts w:ascii="Rubik" w:eastAsia="Rubik" w:hAnsi="Rubik" w:cs="Rubik"/>
        </w:rPr>
        <w:t xml:space="preserve"> </w:t>
      </w:r>
      <w:proofErr w:type="spellStart"/>
      <w:r>
        <w:rPr>
          <w:rFonts w:ascii="Rubik" w:eastAsia="Rubik" w:hAnsi="Rubik" w:cs="Rubik"/>
        </w:rPr>
        <w:t>n’y</w:t>
      </w:r>
      <w:proofErr w:type="spellEnd"/>
      <w:r>
        <w:rPr>
          <w:rFonts w:ascii="Rubik" w:eastAsia="Rubik" w:hAnsi="Rubik" w:cs="Rubik"/>
        </w:rPr>
        <w:t xml:space="preserve"> </w:t>
      </w:r>
      <w:proofErr w:type="spellStart"/>
      <w:r>
        <w:rPr>
          <w:rFonts w:ascii="Rubik" w:eastAsia="Rubik" w:hAnsi="Rubik" w:cs="Rubik"/>
        </w:rPr>
        <w:t>ait</w:t>
      </w:r>
      <w:proofErr w:type="spellEnd"/>
      <w:r>
        <w:rPr>
          <w:rFonts w:ascii="Rubik" w:eastAsia="Rubik" w:hAnsi="Rubik" w:cs="Rubik"/>
        </w:rPr>
        <w:t xml:space="preserve"> </w:t>
      </w:r>
      <w:proofErr w:type="spellStart"/>
      <w:r>
        <w:rPr>
          <w:rFonts w:ascii="Rubik" w:eastAsia="Rubik" w:hAnsi="Rubik" w:cs="Rubik"/>
        </w:rPr>
        <w:t>aucune</w:t>
      </w:r>
      <w:proofErr w:type="spellEnd"/>
      <w:r>
        <w:rPr>
          <w:rFonts w:ascii="Rubik" w:eastAsia="Rubik" w:hAnsi="Rubik" w:cs="Rubik"/>
        </w:rPr>
        <w:t xml:space="preserve"> </w:t>
      </w:r>
      <w:proofErr w:type="spellStart"/>
      <w:r>
        <w:rPr>
          <w:rFonts w:ascii="Rubik" w:eastAsia="Rubik" w:hAnsi="Rubik" w:cs="Rubik"/>
        </w:rPr>
        <w:t>autre</w:t>
      </w:r>
      <w:proofErr w:type="spellEnd"/>
      <w:r>
        <w:rPr>
          <w:rFonts w:ascii="Rubik" w:eastAsia="Rubik" w:hAnsi="Rubik" w:cs="Rubik"/>
        </w:rPr>
        <w:t xml:space="preserve"> location </w:t>
      </w:r>
      <w:proofErr w:type="spellStart"/>
      <w:r>
        <w:rPr>
          <w:rFonts w:ascii="Rubik" w:eastAsia="Rubik" w:hAnsi="Rubik" w:cs="Rubik"/>
        </w:rPr>
        <w:t>précédant</w:t>
      </w:r>
      <w:proofErr w:type="spellEnd"/>
      <w:r>
        <w:rPr>
          <w:rFonts w:ascii="Rubik" w:eastAsia="Rubik" w:hAnsi="Rubik" w:cs="Rubik"/>
        </w:rPr>
        <w:t xml:space="preserve"> la </w:t>
      </w:r>
      <w:proofErr w:type="spellStart"/>
      <w:r>
        <w:rPr>
          <w:rFonts w:ascii="Rubik" w:eastAsia="Rubik" w:hAnsi="Rubik" w:cs="Rubik"/>
        </w:rPr>
        <w:t>réservation</w:t>
      </w:r>
      <w:proofErr w:type="spellEnd"/>
      <w:r>
        <w:rPr>
          <w:rFonts w:ascii="Rubik" w:eastAsia="Rubik" w:hAnsi="Rubik" w:cs="Rubik"/>
        </w:rPr>
        <w:t xml:space="preserve"> </w:t>
      </w:r>
      <w:proofErr w:type="spellStart"/>
      <w:r>
        <w:rPr>
          <w:rFonts w:ascii="Rubik" w:eastAsia="Rubik" w:hAnsi="Rubik" w:cs="Rubik"/>
        </w:rPr>
        <w:t>ou</w:t>
      </w:r>
      <w:proofErr w:type="spellEnd"/>
      <w:r>
        <w:rPr>
          <w:rFonts w:ascii="Rubik" w:eastAsia="Rubik" w:hAnsi="Rubik" w:cs="Rubik"/>
        </w:rPr>
        <w:t xml:space="preserve"> </w:t>
      </w:r>
      <w:proofErr w:type="spellStart"/>
      <w:r>
        <w:rPr>
          <w:rFonts w:ascii="Rubik" w:eastAsia="Rubik" w:hAnsi="Rubik" w:cs="Rubik"/>
        </w:rPr>
        <w:t>défrayer</w:t>
      </w:r>
      <w:proofErr w:type="spellEnd"/>
      <w:r>
        <w:rPr>
          <w:rFonts w:ascii="Rubik" w:eastAsia="Rubik" w:hAnsi="Rubik" w:cs="Rubik"/>
        </w:rPr>
        <w:t xml:space="preserve"> les frais </w:t>
      </w:r>
      <w:proofErr w:type="spellStart"/>
      <w:r>
        <w:rPr>
          <w:rFonts w:ascii="Rubik" w:eastAsia="Rubik" w:hAnsi="Rubik" w:cs="Rubik"/>
        </w:rPr>
        <w:t>d’une</w:t>
      </w:r>
      <w:proofErr w:type="spellEnd"/>
      <w:r>
        <w:rPr>
          <w:rFonts w:ascii="Rubik" w:eastAsia="Rubik" w:hAnsi="Rubik" w:cs="Rubik"/>
        </w:rPr>
        <w:t xml:space="preserve"> demi-location de salle pour </w:t>
      </w:r>
      <w:proofErr w:type="spellStart"/>
      <w:r>
        <w:rPr>
          <w:rFonts w:ascii="Rubik" w:eastAsia="Rubik" w:hAnsi="Rubik" w:cs="Rubik"/>
        </w:rPr>
        <w:t>s’assurer</w:t>
      </w:r>
      <w:proofErr w:type="spellEnd"/>
      <w:r>
        <w:rPr>
          <w:rFonts w:ascii="Rubik" w:eastAsia="Rubik" w:hAnsi="Rubik" w:cs="Rubik"/>
        </w:rPr>
        <w:t xml:space="preserve"> </w:t>
      </w:r>
      <w:proofErr w:type="spellStart"/>
      <w:r>
        <w:rPr>
          <w:rFonts w:ascii="Rubik" w:eastAsia="Rubik" w:hAnsi="Rubik" w:cs="Rubik"/>
        </w:rPr>
        <w:t>l’accès</w:t>
      </w:r>
      <w:proofErr w:type="spellEnd"/>
      <w:r>
        <w:rPr>
          <w:rFonts w:ascii="Rubik" w:eastAsia="Rubik" w:hAnsi="Rubik" w:cs="Rubik"/>
        </w:rPr>
        <w:t xml:space="preserve"> à la salle. / The tenant may decorate and set up the room before the rental provided there are no other rentals before booking or pay half the rental rate to guarantee the availability of the hall.</w:t>
      </w:r>
    </w:p>
    <w:p w14:paraId="0B0C7C3B" w14:textId="77777777" w:rsidR="00FA68CA" w:rsidRDefault="00B06912">
      <w:pPr>
        <w:numPr>
          <w:ilvl w:val="0"/>
          <w:numId w:val="3"/>
        </w:numPr>
        <w:spacing w:before="200" w:after="200" w:line="360" w:lineRule="auto"/>
        <w:rPr>
          <w:rFonts w:ascii="Merriweather" w:eastAsia="Merriweather" w:hAnsi="Merriweather" w:cs="Merriweather"/>
          <w:b/>
        </w:rPr>
      </w:pPr>
      <w:bookmarkStart w:id="54" w:name="_njejllonolv9" w:colFirst="0" w:colLast="0"/>
      <w:bookmarkEnd w:id="54"/>
      <w:r>
        <w:rPr>
          <w:rFonts w:ascii="Merriweather" w:eastAsia="Merriweather" w:hAnsi="Merriweather" w:cs="Merriweather"/>
          <w:b/>
        </w:rPr>
        <w:t>SITUATIONS EXCEPTIONNELLES / EXCEPTIONAL CIRCUMSTANCES</w:t>
      </w:r>
    </w:p>
    <w:p w14:paraId="79908766" w14:textId="77777777" w:rsidR="00DC2204" w:rsidRPr="005B0818" w:rsidRDefault="00DC2204" w:rsidP="00DC2204">
      <w:pPr>
        <w:spacing w:before="200" w:after="200" w:line="276" w:lineRule="auto"/>
        <w:rPr>
          <w:rFonts w:ascii="Rubik" w:eastAsia="Rubik" w:hAnsi="Rubik" w:cs="Rubik"/>
          <w:color w:val="FF0000"/>
          <w:u w:val="single"/>
          <w:lang w:val="fr-CA"/>
        </w:rPr>
      </w:pPr>
      <w:bookmarkStart w:id="55" w:name="_eav1sqaj5cxs" w:colFirst="0" w:colLast="0"/>
      <w:bookmarkStart w:id="56" w:name="_pi3y4rf6e6iy" w:colFirst="0" w:colLast="0"/>
      <w:bookmarkEnd w:id="55"/>
      <w:bookmarkEnd w:id="56"/>
      <w:r w:rsidRPr="001369BF">
        <w:rPr>
          <w:rFonts w:ascii="Rubik" w:eastAsia="Rubik" w:hAnsi="Rubik" w:cs="Rubik"/>
          <w:lang w:val="fr-CA"/>
        </w:rPr>
        <w:t>Les associations reconnues par le Conseil de Casselman</w:t>
      </w:r>
      <w:r>
        <w:rPr>
          <w:rFonts w:ascii="Rubik" w:eastAsia="Rubik" w:hAnsi="Rubik" w:cs="Rubik"/>
          <w:lang w:val="fr-CA"/>
        </w:rPr>
        <w:t xml:space="preserve"> et</w:t>
      </w:r>
      <w:r w:rsidRPr="001369BF">
        <w:rPr>
          <w:rFonts w:ascii="Rubik" w:eastAsia="Rubik" w:hAnsi="Rubik" w:cs="Rubik"/>
          <w:lang w:val="fr-CA"/>
        </w:rPr>
        <w:t xml:space="preserve"> qui organisent des activités de collecte de fonds pour leurs diverses causes pourront faire une demande écrite</w:t>
      </w:r>
      <w:r>
        <w:rPr>
          <w:rFonts w:ascii="Rubik" w:eastAsia="Rubik" w:hAnsi="Rubik" w:cs="Rubik"/>
          <w:lang w:val="fr-CA"/>
        </w:rPr>
        <w:t xml:space="preserve"> au gestionnaire des services récréatifs et des loisirs</w:t>
      </w:r>
      <w:r w:rsidRPr="001369BF">
        <w:rPr>
          <w:rFonts w:ascii="Rubik" w:eastAsia="Rubik" w:hAnsi="Rubik" w:cs="Rubik"/>
          <w:lang w:val="fr-CA"/>
        </w:rPr>
        <w:t xml:space="preserve"> pour obtenir la location gratuite</w:t>
      </w:r>
      <w:r>
        <w:rPr>
          <w:rFonts w:ascii="Rubik" w:eastAsia="Rubik" w:hAnsi="Rubik" w:cs="Rubik"/>
          <w:lang w:val="fr-CA"/>
        </w:rPr>
        <w:t xml:space="preserve"> d’une</w:t>
      </w:r>
      <w:r w:rsidRPr="001369BF">
        <w:rPr>
          <w:rFonts w:ascii="Rubik" w:eastAsia="Rubik" w:hAnsi="Rubik" w:cs="Rubik"/>
          <w:lang w:val="fr-CA"/>
        </w:rPr>
        <w:t xml:space="preserve"> salle. </w:t>
      </w:r>
      <w:r>
        <w:rPr>
          <w:rFonts w:ascii="Rubik" w:eastAsia="Rubik" w:hAnsi="Rubik" w:cs="Rubik"/>
          <w:lang w:val="fr-CA"/>
        </w:rPr>
        <w:t>Toute autre demande de salle gratuite devra être approuvée par le Conseil municipal. Les</w:t>
      </w:r>
      <w:r w:rsidRPr="001369BF">
        <w:rPr>
          <w:rFonts w:ascii="Rubik" w:eastAsia="Rubik" w:hAnsi="Rubik" w:cs="Rubik"/>
          <w:lang w:val="fr-CA"/>
        </w:rPr>
        <w:t xml:space="preserve"> frais d’ouverture de bar </w:t>
      </w:r>
      <w:r>
        <w:rPr>
          <w:rFonts w:ascii="Rubik" w:eastAsia="Rubik" w:hAnsi="Rubik" w:cs="Rubik"/>
          <w:lang w:val="fr-CA"/>
        </w:rPr>
        <w:t>demeurent</w:t>
      </w:r>
      <w:r w:rsidRPr="001369BF">
        <w:rPr>
          <w:rFonts w:ascii="Rubik" w:eastAsia="Rubik" w:hAnsi="Rubik" w:cs="Rubik"/>
          <w:lang w:val="fr-CA"/>
        </w:rPr>
        <w:t xml:space="preserve"> applicables</w:t>
      </w:r>
      <w:r>
        <w:rPr>
          <w:rFonts w:ascii="Rubik" w:eastAsia="Rubik" w:hAnsi="Rubik" w:cs="Rubik"/>
          <w:lang w:val="fr-CA"/>
        </w:rPr>
        <w:t>, soit la somme de 100$.</w:t>
      </w:r>
      <w:r w:rsidRPr="00F51B71">
        <w:rPr>
          <w:rFonts w:ascii="Rubik" w:eastAsia="Rubik" w:hAnsi="Rubik" w:cs="Rubik"/>
          <w:color w:val="FF0000"/>
          <w:u w:val="single"/>
          <w:lang w:val="fr-CA"/>
        </w:rPr>
        <w:t xml:space="preserve"> </w:t>
      </w:r>
      <w:r w:rsidRPr="00483A07">
        <w:rPr>
          <w:rFonts w:ascii="Rubik" w:eastAsia="Rubik" w:hAnsi="Rubik" w:cs="Rubik"/>
          <w:lang w:val="fr-CA"/>
        </w:rPr>
        <w:t xml:space="preserve">Seules les employées embauchées spécifiquement pour le service de bar sont autorisés à travailler au bar. </w:t>
      </w:r>
      <w:r w:rsidRPr="005B0818">
        <w:rPr>
          <w:rFonts w:ascii="Rubik" w:eastAsia="Rubik" w:hAnsi="Rubik" w:cs="Rubik"/>
          <w:lang w:val="fr-CA"/>
        </w:rPr>
        <w:t xml:space="preserve">Afin d’être reconnues comme organisations à but non-lucratif, ces associations doivent satisfaire les critères suivants : </w:t>
      </w:r>
    </w:p>
    <w:p w14:paraId="38A744D3" w14:textId="1947E57A" w:rsidR="00DC2204" w:rsidRDefault="00DC2204" w:rsidP="00DC2204">
      <w:pPr>
        <w:pStyle w:val="ListParagraph"/>
        <w:numPr>
          <w:ilvl w:val="0"/>
          <w:numId w:val="13"/>
        </w:numPr>
        <w:spacing w:after="200" w:line="276" w:lineRule="auto"/>
        <w:rPr>
          <w:rFonts w:ascii="Rubik" w:eastAsia="Rubik" w:hAnsi="Rubik" w:cs="Rubik"/>
          <w:lang w:val="fr-CA"/>
        </w:rPr>
      </w:pPr>
      <w:r w:rsidRPr="00DC2204">
        <w:rPr>
          <w:rFonts w:ascii="Rubik" w:eastAsia="Rubik" w:hAnsi="Rubik" w:cs="Rubik"/>
          <w:lang w:val="fr-CA"/>
        </w:rPr>
        <w:t xml:space="preserve">L’association doit fournir une preuve de l’existence d’un conseil d'administration actif et fournir une copie de leur constitution et/ou une copie de leur charte provinciale ou numéro de charité. / </w:t>
      </w:r>
      <w:proofErr w:type="spellStart"/>
      <w:r w:rsidRPr="00DC2204">
        <w:rPr>
          <w:rFonts w:ascii="Rubik" w:eastAsia="Rubik" w:hAnsi="Rubik" w:cs="Rubik"/>
          <w:lang w:val="fr-CA"/>
        </w:rPr>
        <w:t>present</w:t>
      </w:r>
      <w:proofErr w:type="spellEnd"/>
      <w:r w:rsidRPr="00DC2204">
        <w:rPr>
          <w:rFonts w:ascii="Rubik" w:eastAsia="Rubik" w:hAnsi="Rubik" w:cs="Rubik"/>
          <w:lang w:val="fr-CA"/>
        </w:rPr>
        <w:t xml:space="preserve"> proof of active </w:t>
      </w:r>
      <w:proofErr w:type="spellStart"/>
      <w:r w:rsidRPr="00DC2204">
        <w:rPr>
          <w:rFonts w:ascii="Rubik" w:eastAsia="Rubik" w:hAnsi="Rubik" w:cs="Rubik"/>
          <w:lang w:val="fr-CA"/>
        </w:rPr>
        <w:t>executive</w:t>
      </w:r>
      <w:proofErr w:type="spellEnd"/>
      <w:r w:rsidRPr="00DC2204">
        <w:rPr>
          <w:rFonts w:ascii="Rubik" w:eastAsia="Rubik" w:hAnsi="Rubik" w:cs="Rubik"/>
          <w:lang w:val="fr-CA"/>
        </w:rPr>
        <w:t xml:space="preserve"> </w:t>
      </w:r>
      <w:proofErr w:type="spellStart"/>
      <w:r w:rsidRPr="00DC2204">
        <w:rPr>
          <w:rFonts w:ascii="Rubik" w:eastAsia="Rubik" w:hAnsi="Rubik" w:cs="Rubik"/>
          <w:lang w:val="fr-CA"/>
        </w:rPr>
        <w:t>committee</w:t>
      </w:r>
      <w:proofErr w:type="spellEnd"/>
      <w:r w:rsidRPr="00DC2204">
        <w:rPr>
          <w:rFonts w:ascii="Rubik" w:eastAsia="Rubik" w:hAnsi="Rubik" w:cs="Rubik"/>
          <w:lang w:val="fr-CA"/>
        </w:rPr>
        <w:t xml:space="preserve"> </w:t>
      </w:r>
      <w:proofErr w:type="spellStart"/>
      <w:r w:rsidRPr="00DC2204">
        <w:rPr>
          <w:rFonts w:ascii="Rubik" w:eastAsia="Rubik" w:hAnsi="Rubik" w:cs="Rubik"/>
          <w:lang w:val="fr-CA"/>
        </w:rPr>
        <w:t>along</w:t>
      </w:r>
      <w:proofErr w:type="spellEnd"/>
      <w:r w:rsidRPr="00DC2204">
        <w:rPr>
          <w:rFonts w:ascii="Rubik" w:eastAsia="Rubik" w:hAnsi="Rubik" w:cs="Rubik"/>
          <w:lang w:val="fr-CA"/>
        </w:rPr>
        <w:t xml:space="preserve"> </w:t>
      </w:r>
      <w:proofErr w:type="spellStart"/>
      <w:r w:rsidRPr="00DC2204">
        <w:rPr>
          <w:rFonts w:ascii="Rubik" w:eastAsia="Rubik" w:hAnsi="Rubik" w:cs="Rubik"/>
          <w:lang w:val="fr-CA"/>
        </w:rPr>
        <w:t>with</w:t>
      </w:r>
      <w:proofErr w:type="spellEnd"/>
      <w:r w:rsidRPr="00DC2204">
        <w:rPr>
          <w:rFonts w:ascii="Rubik" w:eastAsia="Rubik" w:hAnsi="Rubik" w:cs="Rubik"/>
          <w:lang w:val="fr-CA"/>
        </w:rPr>
        <w:t xml:space="preserve"> a copy of </w:t>
      </w:r>
      <w:proofErr w:type="spellStart"/>
      <w:r w:rsidRPr="00DC2204">
        <w:rPr>
          <w:rFonts w:ascii="Rubik" w:eastAsia="Rubik" w:hAnsi="Rubik" w:cs="Rubik"/>
          <w:lang w:val="fr-CA"/>
        </w:rPr>
        <w:t>their</w:t>
      </w:r>
      <w:proofErr w:type="spellEnd"/>
      <w:r w:rsidRPr="00DC2204">
        <w:rPr>
          <w:rFonts w:ascii="Rubik" w:eastAsia="Rubik" w:hAnsi="Rubik" w:cs="Rubik"/>
          <w:lang w:val="fr-CA"/>
        </w:rPr>
        <w:t xml:space="preserve"> constitution or/and copy of </w:t>
      </w:r>
      <w:proofErr w:type="spellStart"/>
      <w:r w:rsidRPr="00DC2204">
        <w:rPr>
          <w:rFonts w:ascii="Rubik" w:eastAsia="Rubik" w:hAnsi="Rubik" w:cs="Rubik"/>
          <w:lang w:val="fr-CA"/>
        </w:rPr>
        <w:t>their</w:t>
      </w:r>
      <w:proofErr w:type="spellEnd"/>
      <w:r w:rsidRPr="00DC2204">
        <w:rPr>
          <w:rFonts w:ascii="Rubik" w:eastAsia="Rubik" w:hAnsi="Rubik" w:cs="Rubik"/>
          <w:lang w:val="fr-CA"/>
        </w:rPr>
        <w:t xml:space="preserve"> Chart and non-profit </w:t>
      </w:r>
      <w:proofErr w:type="spellStart"/>
      <w:r w:rsidRPr="00DC2204">
        <w:rPr>
          <w:rFonts w:ascii="Rubik" w:eastAsia="Rubik" w:hAnsi="Rubik" w:cs="Rubik"/>
          <w:lang w:val="fr-CA"/>
        </w:rPr>
        <w:t>number</w:t>
      </w:r>
      <w:proofErr w:type="spellEnd"/>
    </w:p>
    <w:p w14:paraId="763B3FAD" w14:textId="77777777" w:rsidR="00DC2204" w:rsidRPr="00DC2204" w:rsidRDefault="00DC2204" w:rsidP="00DC2204">
      <w:pPr>
        <w:pStyle w:val="ListParagraph"/>
        <w:spacing w:after="200" w:line="276" w:lineRule="auto"/>
        <w:ind w:left="1080"/>
        <w:rPr>
          <w:rFonts w:ascii="Rubik" w:eastAsia="Rubik" w:hAnsi="Rubik" w:cs="Rubik"/>
          <w:lang w:val="fr-CA"/>
        </w:rPr>
      </w:pPr>
    </w:p>
    <w:p w14:paraId="0408145E" w14:textId="539E45D5" w:rsidR="00DC2204" w:rsidRDefault="00DC2204" w:rsidP="00DC2204">
      <w:pPr>
        <w:pStyle w:val="ListParagraph"/>
        <w:numPr>
          <w:ilvl w:val="0"/>
          <w:numId w:val="13"/>
        </w:numPr>
        <w:spacing w:after="200" w:line="276" w:lineRule="auto"/>
        <w:rPr>
          <w:rFonts w:ascii="Rubik" w:eastAsia="Rubik" w:hAnsi="Rubik" w:cs="Rubik"/>
          <w:lang w:val="fr-CA"/>
        </w:rPr>
      </w:pPr>
      <w:bookmarkStart w:id="57" w:name="_m30juyyevdgt" w:colFirst="0" w:colLast="0"/>
      <w:bookmarkEnd w:id="57"/>
      <w:r w:rsidRPr="00DC2204">
        <w:rPr>
          <w:rFonts w:ascii="Rubik" w:eastAsia="Rubik" w:hAnsi="Rubik" w:cs="Rubik"/>
          <w:lang w:val="fr-CA"/>
        </w:rPr>
        <w:t xml:space="preserve">L’association caritative doit être basées à l’intérieur des limites de la Municipalité. / the </w:t>
      </w:r>
      <w:proofErr w:type="spellStart"/>
      <w:r w:rsidRPr="00DC2204">
        <w:rPr>
          <w:rFonts w:ascii="Rubik" w:eastAsia="Rubik" w:hAnsi="Rubik" w:cs="Rubik"/>
          <w:lang w:val="fr-CA"/>
        </w:rPr>
        <w:t>organization</w:t>
      </w:r>
      <w:proofErr w:type="spellEnd"/>
      <w:r w:rsidRPr="00DC2204">
        <w:rPr>
          <w:rFonts w:ascii="Rubik" w:eastAsia="Rubik" w:hAnsi="Rubik" w:cs="Rubik"/>
          <w:lang w:val="fr-CA"/>
        </w:rPr>
        <w:t xml:space="preserve"> must </w:t>
      </w:r>
      <w:proofErr w:type="spellStart"/>
      <w:r w:rsidRPr="00DC2204">
        <w:rPr>
          <w:rFonts w:ascii="Rubik" w:eastAsia="Rubik" w:hAnsi="Rubik" w:cs="Rubik"/>
          <w:lang w:val="fr-CA"/>
        </w:rPr>
        <w:t>be</w:t>
      </w:r>
      <w:proofErr w:type="spellEnd"/>
      <w:r w:rsidRPr="00DC2204">
        <w:rPr>
          <w:rFonts w:ascii="Rubik" w:eastAsia="Rubik" w:hAnsi="Rubik" w:cs="Rubik"/>
          <w:lang w:val="fr-CA"/>
        </w:rPr>
        <w:t xml:space="preserve"> </w:t>
      </w:r>
      <w:proofErr w:type="spellStart"/>
      <w:r w:rsidRPr="00DC2204">
        <w:rPr>
          <w:rFonts w:ascii="Rubik" w:eastAsia="Rubik" w:hAnsi="Rubik" w:cs="Rubik"/>
          <w:lang w:val="fr-CA"/>
        </w:rPr>
        <w:t>based</w:t>
      </w:r>
      <w:proofErr w:type="spellEnd"/>
      <w:r w:rsidRPr="00DC2204">
        <w:rPr>
          <w:rFonts w:ascii="Rubik" w:eastAsia="Rubik" w:hAnsi="Rubik" w:cs="Rubik"/>
          <w:lang w:val="fr-CA"/>
        </w:rPr>
        <w:t xml:space="preserve"> in the Municipality</w:t>
      </w:r>
    </w:p>
    <w:p w14:paraId="79E9CC19" w14:textId="77777777" w:rsidR="00DC2204" w:rsidRPr="00DC2204" w:rsidRDefault="00DC2204" w:rsidP="00DC2204">
      <w:pPr>
        <w:pStyle w:val="ListParagraph"/>
        <w:spacing w:after="200" w:line="276" w:lineRule="auto"/>
        <w:ind w:left="1080"/>
        <w:rPr>
          <w:rFonts w:ascii="Rubik" w:eastAsia="Rubik" w:hAnsi="Rubik" w:cs="Rubik"/>
          <w:lang w:val="fr-CA"/>
        </w:rPr>
      </w:pPr>
    </w:p>
    <w:p w14:paraId="409E4B2E" w14:textId="6BB61372" w:rsidR="00DC2204" w:rsidRPr="00CA75F6" w:rsidRDefault="00DC2204" w:rsidP="00DC2204">
      <w:pPr>
        <w:pStyle w:val="ListParagraph"/>
        <w:numPr>
          <w:ilvl w:val="0"/>
          <w:numId w:val="13"/>
        </w:numPr>
        <w:spacing w:after="200" w:line="276" w:lineRule="auto"/>
        <w:rPr>
          <w:rFonts w:ascii="Rubik" w:eastAsia="Rubik" w:hAnsi="Rubik" w:cs="Rubik"/>
          <w:lang w:val="fr-CA"/>
        </w:rPr>
      </w:pPr>
      <w:bookmarkStart w:id="58" w:name="_3e95t58siquj" w:colFirst="0" w:colLast="0"/>
      <w:bookmarkEnd w:id="58"/>
      <w:r w:rsidRPr="00DC2204">
        <w:rPr>
          <w:rFonts w:ascii="Rubik" w:eastAsia="Rubik" w:hAnsi="Rubik" w:cs="Rubik"/>
          <w:lang w:val="fr-CA"/>
        </w:rPr>
        <w:t xml:space="preserve">L’organisme peut être obligé de fournir des états financiers. / The non-profit </w:t>
      </w:r>
      <w:proofErr w:type="spellStart"/>
      <w:r w:rsidRPr="00DC2204">
        <w:rPr>
          <w:rFonts w:ascii="Rubik" w:eastAsia="Rubik" w:hAnsi="Rubik" w:cs="Rubik"/>
          <w:lang w:val="fr-CA"/>
        </w:rPr>
        <w:t>could</w:t>
      </w:r>
      <w:proofErr w:type="spellEnd"/>
      <w:r w:rsidRPr="00DC2204">
        <w:rPr>
          <w:rFonts w:ascii="Rubik" w:eastAsia="Rubik" w:hAnsi="Rubik" w:cs="Rubik"/>
          <w:lang w:val="fr-CA"/>
        </w:rPr>
        <w:t xml:space="preserve"> </w:t>
      </w:r>
      <w:proofErr w:type="spellStart"/>
      <w:r w:rsidRPr="00DC2204">
        <w:rPr>
          <w:rFonts w:ascii="Rubik" w:eastAsia="Rubik" w:hAnsi="Rubik" w:cs="Rubik"/>
          <w:lang w:val="fr-CA"/>
        </w:rPr>
        <w:t>be</w:t>
      </w:r>
      <w:proofErr w:type="spellEnd"/>
      <w:r w:rsidRPr="00DC2204">
        <w:rPr>
          <w:rFonts w:ascii="Rubik" w:eastAsia="Rubik" w:hAnsi="Rubik" w:cs="Rubik"/>
          <w:lang w:val="fr-CA"/>
        </w:rPr>
        <w:t xml:space="preserve"> </w:t>
      </w:r>
      <w:proofErr w:type="spellStart"/>
      <w:r w:rsidRPr="00DC2204">
        <w:rPr>
          <w:rFonts w:ascii="Rubik" w:eastAsia="Rubik" w:hAnsi="Rubik" w:cs="Rubik"/>
          <w:lang w:val="fr-CA"/>
        </w:rPr>
        <w:t>asked</w:t>
      </w:r>
      <w:proofErr w:type="spellEnd"/>
      <w:r w:rsidRPr="00DC2204">
        <w:rPr>
          <w:rFonts w:ascii="Rubik" w:eastAsia="Rubik" w:hAnsi="Rubik" w:cs="Rubik"/>
          <w:lang w:val="fr-CA"/>
        </w:rPr>
        <w:t xml:space="preserve"> to </w:t>
      </w:r>
      <w:proofErr w:type="spellStart"/>
      <w:r w:rsidRPr="00DC2204">
        <w:rPr>
          <w:rFonts w:ascii="Rubik" w:eastAsia="Rubik" w:hAnsi="Rubik" w:cs="Rubik"/>
          <w:lang w:val="fr-CA"/>
        </w:rPr>
        <w:t>provide</w:t>
      </w:r>
      <w:proofErr w:type="spellEnd"/>
      <w:r w:rsidRPr="00DC2204">
        <w:rPr>
          <w:rFonts w:ascii="Rubik" w:eastAsia="Rubik" w:hAnsi="Rubik" w:cs="Rubik"/>
          <w:lang w:val="fr-CA"/>
        </w:rPr>
        <w:t xml:space="preserve"> a </w:t>
      </w:r>
      <w:proofErr w:type="spellStart"/>
      <w:r w:rsidRPr="00DC2204">
        <w:rPr>
          <w:rFonts w:ascii="Rubik" w:eastAsia="Rubik" w:hAnsi="Rubik" w:cs="Rubik"/>
          <w:lang w:val="fr-CA"/>
        </w:rPr>
        <w:t>financial</w:t>
      </w:r>
      <w:proofErr w:type="spellEnd"/>
      <w:r w:rsidRPr="00DC2204">
        <w:rPr>
          <w:rFonts w:ascii="Rubik" w:eastAsia="Rubik" w:hAnsi="Rubik" w:cs="Rubik"/>
          <w:lang w:val="fr-CA"/>
        </w:rPr>
        <w:t xml:space="preserve"> report.</w:t>
      </w:r>
    </w:p>
    <w:p w14:paraId="3BC3C7BC" w14:textId="77777777" w:rsidR="00FA68CA" w:rsidRPr="001369BF" w:rsidRDefault="00B06912">
      <w:pPr>
        <w:numPr>
          <w:ilvl w:val="0"/>
          <w:numId w:val="3"/>
        </w:numPr>
        <w:spacing w:before="200" w:after="200" w:line="360" w:lineRule="auto"/>
        <w:rPr>
          <w:rFonts w:ascii="Merriweather" w:eastAsia="Merriweather" w:hAnsi="Merriweather" w:cs="Merriweather"/>
          <w:b/>
          <w:sz w:val="24"/>
          <w:szCs w:val="24"/>
          <w:lang w:val="fr-CA"/>
        </w:rPr>
      </w:pPr>
      <w:r w:rsidRPr="001369BF">
        <w:rPr>
          <w:rFonts w:ascii="Merriweather" w:eastAsia="Merriweather" w:hAnsi="Merriweather" w:cs="Merriweather"/>
          <w:b/>
          <w:lang w:val="fr-CA"/>
        </w:rPr>
        <w:t xml:space="preserve">Organismes à but non-lucratif reconnu par la Municipalité de Casselman / Non-profit </w:t>
      </w:r>
      <w:proofErr w:type="spellStart"/>
      <w:r w:rsidRPr="001369BF">
        <w:rPr>
          <w:rFonts w:ascii="Merriweather" w:eastAsia="Merriweather" w:hAnsi="Merriweather" w:cs="Merriweather"/>
          <w:b/>
          <w:lang w:val="fr-CA"/>
        </w:rPr>
        <w:t>organizations</w:t>
      </w:r>
      <w:proofErr w:type="spellEnd"/>
      <w:r w:rsidRPr="001369BF">
        <w:rPr>
          <w:rFonts w:ascii="Merriweather" w:eastAsia="Merriweather" w:hAnsi="Merriweather" w:cs="Merriweather"/>
          <w:b/>
          <w:lang w:val="fr-CA"/>
        </w:rPr>
        <w:t xml:space="preserve"> </w:t>
      </w:r>
      <w:proofErr w:type="spellStart"/>
      <w:r w:rsidRPr="001369BF">
        <w:rPr>
          <w:rFonts w:ascii="Merriweather" w:eastAsia="Merriweather" w:hAnsi="Merriweather" w:cs="Merriweather"/>
          <w:b/>
          <w:lang w:val="fr-CA"/>
        </w:rPr>
        <w:t>recognized</w:t>
      </w:r>
      <w:proofErr w:type="spellEnd"/>
      <w:r w:rsidRPr="001369BF">
        <w:rPr>
          <w:rFonts w:ascii="Merriweather" w:eastAsia="Merriweather" w:hAnsi="Merriweather" w:cs="Merriweather"/>
          <w:b/>
          <w:lang w:val="fr-CA"/>
        </w:rPr>
        <w:t xml:space="preserve"> by the Municipality of Casselman</w:t>
      </w:r>
    </w:p>
    <w:p w14:paraId="36ACE5EA" w14:textId="77777777" w:rsidR="00DC2204" w:rsidRPr="00DA5212" w:rsidRDefault="00DC2204" w:rsidP="00DC2204">
      <w:pPr>
        <w:pStyle w:val="ListParagraph"/>
        <w:numPr>
          <w:ilvl w:val="0"/>
          <w:numId w:val="14"/>
        </w:numPr>
        <w:ind w:right="-720"/>
        <w:jc w:val="both"/>
        <w:rPr>
          <w:rFonts w:ascii="Verdana" w:hAnsi="Verdana" w:cs="Arial"/>
          <w:bCs/>
          <w:sz w:val="20"/>
          <w:szCs w:val="20"/>
          <w:lang w:val="fr-CA"/>
        </w:rPr>
      </w:pPr>
      <w:bookmarkStart w:id="59" w:name="_j1esmm3e4y1q" w:colFirst="0" w:colLast="0"/>
      <w:bookmarkEnd w:id="59"/>
      <w:r w:rsidRPr="00DA5212">
        <w:rPr>
          <w:rFonts w:ascii="Verdana" w:hAnsi="Verdana" w:cs="Arial"/>
          <w:bCs/>
          <w:sz w:val="20"/>
          <w:szCs w:val="20"/>
          <w:lang w:val="fr-CA"/>
        </w:rPr>
        <w:t>Chambre des commerces de Prescott-Russell</w:t>
      </w:r>
    </w:p>
    <w:p w14:paraId="21FD0C90" w14:textId="77777777" w:rsidR="00DC2204" w:rsidRPr="00DA5212" w:rsidRDefault="00DC2204" w:rsidP="00DC2204">
      <w:pPr>
        <w:pStyle w:val="ListParagraph"/>
        <w:numPr>
          <w:ilvl w:val="0"/>
          <w:numId w:val="14"/>
        </w:numPr>
        <w:ind w:right="-720"/>
        <w:jc w:val="both"/>
        <w:rPr>
          <w:rFonts w:ascii="Verdana" w:hAnsi="Verdana" w:cs="Arial"/>
          <w:bCs/>
          <w:sz w:val="20"/>
          <w:szCs w:val="20"/>
          <w:lang w:val="fr-CA"/>
        </w:rPr>
      </w:pPr>
      <w:r w:rsidRPr="00DA5212">
        <w:rPr>
          <w:rFonts w:ascii="Verdana" w:hAnsi="Verdana" w:cs="Arial"/>
          <w:bCs/>
          <w:sz w:val="20"/>
          <w:szCs w:val="20"/>
          <w:lang w:val="fr-CA"/>
        </w:rPr>
        <w:t>Club Optimiste de Casselman</w:t>
      </w:r>
    </w:p>
    <w:p w14:paraId="03D7BFE4" w14:textId="77777777" w:rsidR="00DC2204" w:rsidRPr="00DA5212" w:rsidRDefault="00DC2204" w:rsidP="00DC2204">
      <w:pPr>
        <w:pStyle w:val="ListParagraph"/>
        <w:numPr>
          <w:ilvl w:val="0"/>
          <w:numId w:val="14"/>
        </w:numPr>
        <w:ind w:right="-720"/>
        <w:jc w:val="both"/>
        <w:rPr>
          <w:rFonts w:ascii="Verdana" w:hAnsi="Verdana" w:cs="Arial"/>
          <w:bCs/>
          <w:sz w:val="20"/>
          <w:szCs w:val="20"/>
          <w:lang w:val="fr-CA"/>
        </w:rPr>
      </w:pPr>
      <w:r w:rsidRPr="00DA5212">
        <w:rPr>
          <w:rFonts w:ascii="Verdana" w:hAnsi="Verdana" w:cs="Arial"/>
          <w:bCs/>
          <w:sz w:val="20"/>
          <w:szCs w:val="20"/>
          <w:lang w:val="fr-CA"/>
        </w:rPr>
        <w:t>Club Richelieu de Casselman</w:t>
      </w:r>
    </w:p>
    <w:p w14:paraId="06E93D90" w14:textId="77777777" w:rsidR="00DC2204" w:rsidRPr="00DA5212" w:rsidRDefault="00DC2204" w:rsidP="00DC2204">
      <w:pPr>
        <w:pStyle w:val="ListParagraph"/>
        <w:numPr>
          <w:ilvl w:val="0"/>
          <w:numId w:val="14"/>
        </w:numPr>
        <w:ind w:right="-720"/>
        <w:jc w:val="both"/>
        <w:rPr>
          <w:rFonts w:ascii="Verdana" w:hAnsi="Verdana" w:cs="Arial"/>
          <w:bCs/>
          <w:sz w:val="20"/>
          <w:szCs w:val="20"/>
          <w:lang w:val="fr-CA"/>
        </w:rPr>
      </w:pPr>
      <w:r w:rsidRPr="00DA5212">
        <w:rPr>
          <w:rFonts w:ascii="Verdana" w:hAnsi="Verdana" w:cs="Arial"/>
          <w:bCs/>
          <w:sz w:val="20"/>
          <w:szCs w:val="20"/>
          <w:lang w:val="fr-CA"/>
        </w:rPr>
        <w:t xml:space="preserve">Les camps d’été </w:t>
      </w:r>
      <w:proofErr w:type="spellStart"/>
      <w:r w:rsidRPr="00DA5212">
        <w:rPr>
          <w:rFonts w:ascii="Verdana" w:hAnsi="Verdana" w:cs="Arial"/>
          <w:bCs/>
          <w:sz w:val="20"/>
          <w:szCs w:val="20"/>
          <w:lang w:val="fr-CA"/>
        </w:rPr>
        <w:t>Kawabunga</w:t>
      </w:r>
      <w:proofErr w:type="spellEnd"/>
      <w:r>
        <w:rPr>
          <w:rFonts w:ascii="Verdana" w:hAnsi="Verdana" w:cs="Arial"/>
          <w:bCs/>
          <w:sz w:val="20"/>
          <w:szCs w:val="20"/>
          <w:lang w:val="fr-CA"/>
        </w:rPr>
        <w:t xml:space="preserve"> -</w:t>
      </w:r>
      <w:r w:rsidRPr="00DA5212">
        <w:rPr>
          <w:rFonts w:ascii="Verdana" w:hAnsi="Verdana" w:cs="Arial"/>
          <w:bCs/>
          <w:sz w:val="20"/>
          <w:szCs w:val="20"/>
          <w:lang w:val="fr-CA"/>
        </w:rPr>
        <w:t xml:space="preserve"> division Casselman</w:t>
      </w:r>
    </w:p>
    <w:p w14:paraId="3CEB6579" w14:textId="77777777" w:rsidR="00DC2204" w:rsidRDefault="00DC2204" w:rsidP="00DC2204">
      <w:pPr>
        <w:pStyle w:val="ListParagraph"/>
        <w:numPr>
          <w:ilvl w:val="0"/>
          <w:numId w:val="14"/>
        </w:numPr>
        <w:ind w:right="-720"/>
        <w:jc w:val="both"/>
        <w:rPr>
          <w:rFonts w:ascii="Verdana" w:hAnsi="Verdana" w:cs="Arial"/>
          <w:bCs/>
          <w:sz w:val="20"/>
          <w:szCs w:val="20"/>
          <w:lang w:val="fr-CA"/>
        </w:rPr>
      </w:pPr>
      <w:r w:rsidRPr="00DA5212">
        <w:rPr>
          <w:rFonts w:ascii="Verdana" w:hAnsi="Verdana" w:cs="Arial"/>
          <w:bCs/>
          <w:sz w:val="20"/>
          <w:szCs w:val="20"/>
          <w:lang w:val="fr-CA"/>
        </w:rPr>
        <w:t>Chevalier</w:t>
      </w:r>
      <w:r>
        <w:rPr>
          <w:rFonts w:ascii="Verdana" w:hAnsi="Verdana" w:cs="Arial"/>
          <w:bCs/>
          <w:sz w:val="20"/>
          <w:szCs w:val="20"/>
          <w:lang w:val="fr-CA"/>
        </w:rPr>
        <w:t>s</w:t>
      </w:r>
      <w:r w:rsidRPr="00DA5212">
        <w:rPr>
          <w:rFonts w:ascii="Verdana" w:hAnsi="Verdana" w:cs="Arial"/>
          <w:bCs/>
          <w:sz w:val="20"/>
          <w:szCs w:val="20"/>
          <w:lang w:val="fr-CA"/>
        </w:rPr>
        <w:t xml:space="preserve"> de Colomb de Casselman</w:t>
      </w:r>
    </w:p>
    <w:p w14:paraId="2DA0BA96" w14:textId="77777777" w:rsidR="00DC2204" w:rsidRPr="00DA5212" w:rsidRDefault="00DC2204" w:rsidP="00DC2204">
      <w:pPr>
        <w:pStyle w:val="ListParagraph"/>
        <w:numPr>
          <w:ilvl w:val="0"/>
          <w:numId w:val="14"/>
        </w:numPr>
        <w:ind w:right="-720"/>
        <w:jc w:val="both"/>
        <w:rPr>
          <w:rFonts w:ascii="Verdana" w:hAnsi="Verdana" w:cs="Arial"/>
          <w:bCs/>
          <w:sz w:val="20"/>
          <w:szCs w:val="20"/>
          <w:lang w:val="fr-CA"/>
        </w:rPr>
      </w:pPr>
      <w:r>
        <w:rPr>
          <w:rFonts w:ascii="Verdana" w:hAnsi="Verdana" w:cs="Arial"/>
          <w:bCs/>
          <w:sz w:val="20"/>
          <w:szCs w:val="20"/>
          <w:lang w:val="fr-CA"/>
        </w:rPr>
        <w:t xml:space="preserve">Comptoir populaire </w:t>
      </w:r>
      <w:r w:rsidRPr="00DA5212">
        <w:rPr>
          <w:rFonts w:ascii="Verdana" w:hAnsi="Verdana" w:cs="Arial"/>
          <w:bCs/>
          <w:sz w:val="20"/>
          <w:szCs w:val="20"/>
          <w:lang w:val="fr-CA"/>
        </w:rPr>
        <w:t>Deguire</w:t>
      </w:r>
    </w:p>
    <w:p w14:paraId="0A22C7FD" w14:textId="77777777" w:rsidR="00DC2204" w:rsidRPr="00DA5212" w:rsidRDefault="00DC2204" w:rsidP="00DC2204">
      <w:pPr>
        <w:pStyle w:val="ListParagraph"/>
        <w:numPr>
          <w:ilvl w:val="0"/>
          <w:numId w:val="14"/>
        </w:numPr>
        <w:ind w:right="-720"/>
        <w:jc w:val="both"/>
        <w:rPr>
          <w:rFonts w:ascii="Verdana" w:hAnsi="Verdana" w:cs="Arial"/>
          <w:bCs/>
          <w:sz w:val="20"/>
          <w:szCs w:val="20"/>
          <w:lang w:val="en-CA"/>
        </w:rPr>
      </w:pPr>
      <w:r w:rsidRPr="00DA5212">
        <w:rPr>
          <w:rFonts w:ascii="Verdana" w:hAnsi="Verdana" w:cs="Arial"/>
          <w:bCs/>
          <w:sz w:val="20"/>
          <w:szCs w:val="20"/>
          <w:lang w:val="en-CA"/>
        </w:rPr>
        <w:t xml:space="preserve">Girls </w:t>
      </w:r>
      <w:r>
        <w:rPr>
          <w:rFonts w:ascii="Verdana" w:hAnsi="Verdana" w:cs="Arial"/>
          <w:bCs/>
          <w:sz w:val="20"/>
          <w:szCs w:val="20"/>
          <w:lang w:val="en-CA"/>
        </w:rPr>
        <w:t>G</w:t>
      </w:r>
      <w:r w:rsidRPr="00DA5212">
        <w:rPr>
          <w:rFonts w:ascii="Verdana" w:hAnsi="Verdana" w:cs="Arial"/>
          <w:bCs/>
          <w:sz w:val="20"/>
          <w:szCs w:val="20"/>
          <w:lang w:val="en-CA"/>
        </w:rPr>
        <w:t xml:space="preserve">uide of Canada </w:t>
      </w:r>
      <w:r>
        <w:rPr>
          <w:rFonts w:ascii="Verdana" w:hAnsi="Verdana" w:cs="Arial"/>
          <w:bCs/>
          <w:sz w:val="20"/>
          <w:szCs w:val="20"/>
          <w:lang w:val="en-CA"/>
        </w:rPr>
        <w:t xml:space="preserve">- </w:t>
      </w:r>
      <w:r w:rsidRPr="00DA5212">
        <w:rPr>
          <w:rFonts w:ascii="Verdana" w:hAnsi="Verdana" w:cs="Arial"/>
          <w:bCs/>
          <w:sz w:val="20"/>
          <w:szCs w:val="20"/>
          <w:lang w:val="en-CA"/>
        </w:rPr>
        <w:t>division Casselman</w:t>
      </w:r>
    </w:p>
    <w:p w14:paraId="735EF0ED" w14:textId="77777777" w:rsidR="00DC2204" w:rsidRDefault="00DC2204" w:rsidP="00DC2204">
      <w:pPr>
        <w:pStyle w:val="ListParagraph"/>
        <w:numPr>
          <w:ilvl w:val="0"/>
          <w:numId w:val="14"/>
        </w:numPr>
        <w:ind w:right="-720"/>
        <w:jc w:val="both"/>
        <w:rPr>
          <w:rFonts w:ascii="Verdana" w:hAnsi="Verdana" w:cs="Arial"/>
          <w:bCs/>
          <w:sz w:val="20"/>
          <w:szCs w:val="20"/>
          <w:lang w:val="fr-CA"/>
        </w:rPr>
      </w:pPr>
      <w:r w:rsidRPr="00DA5212">
        <w:rPr>
          <w:rFonts w:ascii="Verdana" w:hAnsi="Verdana" w:cs="Arial"/>
          <w:bCs/>
          <w:sz w:val="20"/>
          <w:szCs w:val="20"/>
          <w:lang w:val="fr-CA"/>
        </w:rPr>
        <w:t xml:space="preserve">Scout </w:t>
      </w:r>
      <w:r>
        <w:rPr>
          <w:rFonts w:ascii="Verdana" w:hAnsi="Verdana" w:cs="Arial"/>
          <w:bCs/>
          <w:sz w:val="20"/>
          <w:szCs w:val="20"/>
          <w:lang w:val="fr-CA"/>
        </w:rPr>
        <w:t>37</w:t>
      </w:r>
      <w:r w:rsidRPr="00947A9C">
        <w:rPr>
          <w:rFonts w:ascii="Verdana" w:hAnsi="Verdana" w:cs="Arial"/>
          <w:bCs/>
          <w:sz w:val="20"/>
          <w:szCs w:val="20"/>
          <w:vertAlign w:val="superscript"/>
          <w:lang w:val="fr-CA"/>
        </w:rPr>
        <w:t>e</w:t>
      </w:r>
      <w:r>
        <w:rPr>
          <w:rFonts w:ascii="Verdana" w:hAnsi="Verdana" w:cs="Arial"/>
          <w:bCs/>
          <w:sz w:val="20"/>
          <w:szCs w:val="20"/>
          <w:lang w:val="fr-CA"/>
        </w:rPr>
        <w:t xml:space="preserve"> </w:t>
      </w:r>
      <w:proofErr w:type="spellStart"/>
      <w:r w:rsidRPr="00DA5212">
        <w:rPr>
          <w:rFonts w:ascii="Verdana" w:hAnsi="Verdana" w:cs="Arial"/>
          <w:bCs/>
          <w:sz w:val="20"/>
          <w:szCs w:val="20"/>
          <w:lang w:val="fr-CA"/>
        </w:rPr>
        <w:t>BaVernasu</w:t>
      </w:r>
      <w:proofErr w:type="spellEnd"/>
      <w:r w:rsidRPr="00DA5212">
        <w:rPr>
          <w:rFonts w:ascii="Verdana" w:hAnsi="Verdana" w:cs="Arial"/>
          <w:bCs/>
          <w:sz w:val="20"/>
          <w:szCs w:val="20"/>
          <w:lang w:val="fr-CA"/>
        </w:rPr>
        <w:t xml:space="preserve"> Casselman</w:t>
      </w:r>
    </w:p>
    <w:p w14:paraId="1C4DA0E5" w14:textId="77777777" w:rsidR="00DC2204" w:rsidRDefault="00DC2204" w:rsidP="00DC2204">
      <w:pPr>
        <w:pStyle w:val="ListParagraph"/>
        <w:numPr>
          <w:ilvl w:val="0"/>
          <w:numId w:val="14"/>
        </w:numPr>
        <w:ind w:right="-720"/>
        <w:jc w:val="both"/>
        <w:rPr>
          <w:rFonts w:ascii="Verdana" w:hAnsi="Verdana" w:cs="Arial"/>
          <w:bCs/>
          <w:sz w:val="20"/>
          <w:szCs w:val="20"/>
          <w:lang w:val="fr-CA"/>
        </w:rPr>
      </w:pPr>
      <w:r w:rsidRPr="001D2EE9">
        <w:rPr>
          <w:rFonts w:ascii="Verdana" w:hAnsi="Verdana" w:cs="Arial"/>
          <w:bCs/>
          <w:sz w:val="20"/>
          <w:szCs w:val="20"/>
          <w:lang w:val="fr-CA"/>
        </w:rPr>
        <w:t xml:space="preserve">Centre Novas </w:t>
      </w:r>
      <w:proofErr w:type="spellStart"/>
      <w:r w:rsidRPr="001D2EE9">
        <w:rPr>
          <w:rFonts w:ascii="Verdana" w:hAnsi="Verdana" w:cs="Arial"/>
          <w:bCs/>
          <w:sz w:val="20"/>
          <w:szCs w:val="20"/>
          <w:lang w:val="fr-CA"/>
        </w:rPr>
        <w:t>Calacs</w:t>
      </w:r>
      <w:proofErr w:type="spellEnd"/>
    </w:p>
    <w:p w14:paraId="69224123" w14:textId="77777777" w:rsidR="00DC2204" w:rsidRPr="0040613E" w:rsidRDefault="00DC2204" w:rsidP="00DC2204">
      <w:pPr>
        <w:pStyle w:val="ListParagraph"/>
        <w:numPr>
          <w:ilvl w:val="0"/>
          <w:numId w:val="14"/>
        </w:numPr>
        <w:ind w:right="-720"/>
        <w:jc w:val="both"/>
        <w:rPr>
          <w:rFonts w:ascii="Verdana" w:hAnsi="Verdana" w:cs="Arial"/>
          <w:bCs/>
          <w:sz w:val="20"/>
          <w:szCs w:val="20"/>
          <w:lang w:val="fr-CA"/>
        </w:rPr>
      </w:pPr>
      <w:r>
        <w:rPr>
          <w:rFonts w:ascii="Verdana" w:hAnsi="Verdana" w:cs="Arial"/>
          <w:bCs/>
          <w:sz w:val="20"/>
          <w:szCs w:val="20"/>
          <w:lang w:val="fr-CA"/>
        </w:rPr>
        <w:t>Bureau satellite de l’hôpital général de Hawkesbury (HGH)</w:t>
      </w:r>
    </w:p>
    <w:p w14:paraId="6229D4A6" w14:textId="77777777" w:rsidR="00DC2204" w:rsidRDefault="00DC2204" w:rsidP="00DC2204">
      <w:pPr>
        <w:pStyle w:val="ListParagraph"/>
        <w:numPr>
          <w:ilvl w:val="0"/>
          <w:numId w:val="14"/>
        </w:numPr>
        <w:ind w:right="-720"/>
        <w:jc w:val="both"/>
        <w:rPr>
          <w:rFonts w:ascii="Verdana" w:hAnsi="Verdana" w:cs="Arial"/>
          <w:bCs/>
          <w:sz w:val="20"/>
          <w:szCs w:val="20"/>
          <w:lang w:val="fr-CA"/>
        </w:rPr>
      </w:pPr>
      <w:r w:rsidRPr="001D2EE9">
        <w:rPr>
          <w:rFonts w:ascii="Verdana" w:hAnsi="Verdana" w:cs="Arial"/>
          <w:bCs/>
          <w:sz w:val="20"/>
          <w:szCs w:val="20"/>
          <w:lang w:val="fr-CA"/>
        </w:rPr>
        <w:t xml:space="preserve">Tout autre organisme qui </w:t>
      </w:r>
      <w:r>
        <w:rPr>
          <w:rFonts w:ascii="Verdana" w:hAnsi="Verdana" w:cs="Arial"/>
          <w:bCs/>
          <w:sz w:val="20"/>
          <w:szCs w:val="20"/>
          <w:lang w:val="fr-CA"/>
        </w:rPr>
        <w:t>rencontre les exigences énumérées par la Municipalité.</w:t>
      </w:r>
    </w:p>
    <w:p w14:paraId="79CFC496" w14:textId="77777777" w:rsidR="00DC2204" w:rsidRDefault="00DC2204" w:rsidP="00DC2204">
      <w:pPr>
        <w:ind w:right="-720"/>
        <w:jc w:val="both"/>
        <w:rPr>
          <w:rFonts w:ascii="Verdana" w:hAnsi="Verdana" w:cs="Arial"/>
          <w:bCs/>
          <w:sz w:val="20"/>
          <w:szCs w:val="20"/>
          <w:lang w:val="fr-CA"/>
        </w:rPr>
      </w:pPr>
    </w:p>
    <w:p w14:paraId="32B597FE" w14:textId="77777777" w:rsidR="00DC2204" w:rsidRDefault="00DC2204" w:rsidP="00DC2204">
      <w:pPr>
        <w:ind w:left="-720" w:right="-720"/>
        <w:jc w:val="both"/>
        <w:rPr>
          <w:rFonts w:ascii="Verdana" w:hAnsi="Verdana" w:cs="Arial"/>
          <w:bCs/>
          <w:sz w:val="20"/>
          <w:szCs w:val="20"/>
          <w:lang w:val="fr-CA"/>
        </w:rPr>
      </w:pPr>
      <w:r>
        <w:rPr>
          <w:rFonts w:ascii="Verdana" w:hAnsi="Verdana" w:cs="Arial"/>
          <w:bCs/>
          <w:sz w:val="20"/>
          <w:szCs w:val="20"/>
          <w:lang w:val="fr-CA"/>
        </w:rPr>
        <w:t xml:space="preserve">Nota Bene : la </w:t>
      </w:r>
      <w:r w:rsidRPr="00DC2204">
        <w:rPr>
          <w:rFonts w:ascii="Verdana" w:hAnsi="Verdana" w:cs="Arial"/>
          <w:bCs/>
          <w:i/>
          <w:iCs/>
          <w:sz w:val="20"/>
          <w:szCs w:val="20"/>
          <w:lang w:val="fr-CA"/>
        </w:rPr>
        <w:t>banque alimentaire C.C.S</w:t>
      </w:r>
      <w:r>
        <w:rPr>
          <w:rFonts w:ascii="Verdana" w:hAnsi="Verdana" w:cs="Arial"/>
          <w:bCs/>
          <w:sz w:val="20"/>
          <w:szCs w:val="20"/>
          <w:lang w:val="fr-CA"/>
        </w:rPr>
        <w:t xml:space="preserve">, le </w:t>
      </w:r>
      <w:r w:rsidRPr="00DC2204">
        <w:rPr>
          <w:rFonts w:ascii="Verdana" w:hAnsi="Verdana" w:cs="Arial"/>
          <w:bCs/>
          <w:i/>
          <w:iCs/>
          <w:sz w:val="20"/>
          <w:szCs w:val="20"/>
          <w:lang w:val="fr-CA"/>
        </w:rPr>
        <w:t>groupe des cadets 2804</w:t>
      </w:r>
      <w:r>
        <w:rPr>
          <w:rFonts w:ascii="Verdana" w:hAnsi="Verdana" w:cs="Arial"/>
          <w:bCs/>
          <w:sz w:val="20"/>
          <w:szCs w:val="20"/>
          <w:lang w:val="fr-CA"/>
        </w:rPr>
        <w:t xml:space="preserve"> ainsi que le </w:t>
      </w:r>
      <w:r w:rsidRPr="00DC2204">
        <w:rPr>
          <w:rFonts w:ascii="Verdana" w:hAnsi="Verdana" w:cs="Arial"/>
          <w:bCs/>
          <w:i/>
          <w:iCs/>
          <w:sz w:val="20"/>
          <w:szCs w:val="20"/>
          <w:lang w:val="fr-CA"/>
        </w:rPr>
        <w:t>club 60 de la bonne entente</w:t>
      </w:r>
      <w:r>
        <w:rPr>
          <w:rFonts w:ascii="Verdana" w:hAnsi="Verdana" w:cs="Arial"/>
          <w:bCs/>
          <w:sz w:val="20"/>
          <w:szCs w:val="20"/>
          <w:lang w:val="fr-CA"/>
        </w:rPr>
        <w:t xml:space="preserve"> ne sont pas dans cette liste, car ils ont des ententes séparées avec la Municipalité. Le </w:t>
      </w:r>
      <w:r w:rsidRPr="00DC2204">
        <w:rPr>
          <w:rFonts w:ascii="Verdana" w:hAnsi="Verdana" w:cs="Arial"/>
          <w:bCs/>
          <w:i/>
          <w:iCs/>
          <w:sz w:val="20"/>
          <w:szCs w:val="20"/>
          <w:lang w:val="fr-CA"/>
        </w:rPr>
        <w:t xml:space="preserve">club de hockey junior B des Vikings de Casselman </w:t>
      </w:r>
      <w:r>
        <w:rPr>
          <w:rFonts w:ascii="Verdana" w:hAnsi="Verdana" w:cs="Arial"/>
          <w:bCs/>
          <w:sz w:val="20"/>
          <w:szCs w:val="20"/>
          <w:lang w:val="fr-CA"/>
        </w:rPr>
        <w:t xml:space="preserve">ont aussi une entente pour une salle gratuite par année pour effectuer leur banquet. </w:t>
      </w:r>
    </w:p>
    <w:p w14:paraId="7B94BB85" w14:textId="77777777" w:rsidR="00DC2204" w:rsidRPr="00946A28" w:rsidRDefault="00DC2204" w:rsidP="00DC2204">
      <w:pPr>
        <w:ind w:left="-720" w:right="-720"/>
        <w:jc w:val="both"/>
        <w:rPr>
          <w:rFonts w:ascii="Verdana" w:hAnsi="Verdana" w:cs="Arial"/>
          <w:bCs/>
          <w:sz w:val="20"/>
          <w:szCs w:val="20"/>
          <w:lang w:val="fr-CA"/>
        </w:rPr>
      </w:pPr>
    </w:p>
    <w:p w14:paraId="13EACBC4" w14:textId="77777777" w:rsidR="00DC2204" w:rsidRPr="00946A28" w:rsidRDefault="00DC2204" w:rsidP="00DC2204">
      <w:pPr>
        <w:ind w:left="-720" w:right="-720"/>
        <w:jc w:val="both"/>
        <w:rPr>
          <w:rFonts w:ascii="Verdana" w:hAnsi="Verdana" w:cs="Arial"/>
          <w:bCs/>
          <w:sz w:val="20"/>
          <w:szCs w:val="20"/>
          <w:lang w:val="fr-CA"/>
        </w:rPr>
      </w:pPr>
      <w:r w:rsidRPr="00946A28">
        <w:rPr>
          <w:rFonts w:ascii="Verdana" w:hAnsi="Verdana" w:cs="Arial"/>
          <w:bCs/>
          <w:sz w:val="20"/>
          <w:szCs w:val="20"/>
          <w:lang w:val="fr-CA"/>
        </w:rPr>
        <w:t xml:space="preserve">La </w:t>
      </w:r>
      <w:r w:rsidRPr="00DC2204">
        <w:rPr>
          <w:rFonts w:ascii="Verdana" w:hAnsi="Verdana" w:cs="Arial"/>
          <w:bCs/>
          <w:i/>
          <w:iCs/>
          <w:sz w:val="20"/>
          <w:szCs w:val="20"/>
          <w:lang w:val="fr-CA"/>
        </w:rPr>
        <w:t>Corporation de revitalisation du centre-ville de Casselman</w:t>
      </w:r>
      <w:r w:rsidRPr="00946A28">
        <w:rPr>
          <w:rFonts w:ascii="Verdana" w:hAnsi="Verdana" w:cs="Arial"/>
          <w:bCs/>
          <w:sz w:val="20"/>
          <w:szCs w:val="20"/>
          <w:lang w:val="fr-CA"/>
        </w:rPr>
        <w:t xml:space="preserve"> : salles gratuites avec profits du bar deux fois par année seulement à un taux de 40% des profits nets. </w:t>
      </w:r>
      <w:bookmarkStart w:id="60" w:name="_Hlk113459147"/>
      <w:r w:rsidRPr="00946A28">
        <w:rPr>
          <w:rFonts w:ascii="Verdana" w:hAnsi="Verdana" w:cs="Arial"/>
          <w:bCs/>
          <w:sz w:val="20"/>
          <w:szCs w:val="20"/>
          <w:lang w:val="fr-CA"/>
        </w:rPr>
        <w:t xml:space="preserve">Cependant les frais des services de bar de 100$ ne sont pas inclus dans les salles gratuites.  </w:t>
      </w:r>
    </w:p>
    <w:bookmarkEnd w:id="60"/>
    <w:p w14:paraId="3197C7CA" w14:textId="77777777" w:rsidR="00DC2204" w:rsidRPr="00946A28" w:rsidRDefault="00DC2204" w:rsidP="00DC2204">
      <w:pPr>
        <w:ind w:left="-720" w:right="-720"/>
        <w:jc w:val="both"/>
        <w:rPr>
          <w:rFonts w:ascii="Verdana" w:hAnsi="Verdana" w:cs="Arial"/>
          <w:bCs/>
          <w:sz w:val="20"/>
          <w:szCs w:val="20"/>
          <w:lang w:val="fr-CA"/>
        </w:rPr>
      </w:pPr>
    </w:p>
    <w:p w14:paraId="6546C780" w14:textId="77136F22" w:rsidR="00DC2204" w:rsidRPr="00946A28" w:rsidRDefault="00DC2204" w:rsidP="00DC2204">
      <w:pPr>
        <w:ind w:left="-720" w:right="-720"/>
        <w:jc w:val="both"/>
        <w:rPr>
          <w:rFonts w:ascii="Verdana" w:hAnsi="Verdana" w:cs="Arial"/>
          <w:bCs/>
          <w:sz w:val="20"/>
          <w:szCs w:val="20"/>
          <w:lang w:val="fr-CA"/>
        </w:rPr>
      </w:pPr>
      <w:r w:rsidRPr="00946A28">
        <w:rPr>
          <w:rFonts w:ascii="Verdana" w:hAnsi="Verdana" w:cs="Arial"/>
          <w:bCs/>
          <w:sz w:val="20"/>
          <w:szCs w:val="20"/>
          <w:lang w:val="fr-CA"/>
        </w:rPr>
        <w:t xml:space="preserve">Les </w:t>
      </w:r>
      <w:r w:rsidRPr="00DC2204">
        <w:rPr>
          <w:rFonts w:ascii="Verdana" w:hAnsi="Verdana" w:cs="Arial"/>
          <w:bCs/>
          <w:i/>
          <w:iCs/>
          <w:sz w:val="20"/>
          <w:szCs w:val="20"/>
          <w:lang w:val="fr-CA"/>
        </w:rPr>
        <w:t>Services d’incendie de la municipalité de Casselman</w:t>
      </w:r>
      <w:r w:rsidRPr="00946A28">
        <w:rPr>
          <w:rFonts w:ascii="Verdana" w:hAnsi="Verdana" w:cs="Arial"/>
          <w:bCs/>
          <w:sz w:val="20"/>
          <w:szCs w:val="20"/>
          <w:lang w:val="fr-CA"/>
        </w:rPr>
        <w:t xml:space="preserve"> : salles gratuites avec profits de bar deux fois par année seulement, à un taux de 40% des profits nets. Cependant les frais des services de bar de 100$ ne sont pas inclus dans les salles gratuites.  Les salles sont gratuites pour les </w:t>
      </w:r>
      <w:r w:rsidRPr="00DC2204">
        <w:rPr>
          <w:rFonts w:ascii="Verdana" w:hAnsi="Verdana" w:cs="Arial"/>
          <w:bCs/>
          <w:i/>
          <w:iCs/>
          <w:sz w:val="20"/>
          <w:szCs w:val="20"/>
          <w:lang w:val="fr-CA"/>
        </w:rPr>
        <w:t>sous-comités</w:t>
      </w:r>
      <w:r w:rsidRPr="00946A28">
        <w:rPr>
          <w:rFonts w:ascii="Verdana" w:hAnsi="Verdana" w:cs="Arial"/>
          <w:bCs/>
          <w:sz w:val="20"/>
          <w:szCs w:val="20"/>
          <w:lang w:val="fr-CA"/>
        </w:rPr>
        <w:t xml:space="preserve"> de la municipalité ainsi que le conseil d’administration de la </w:t>
      </w:r>
      <w:r w:rsidRPr="00DC2204">
        <w:rPr>
          <w:rFonts w:ascii="Verdana" w:hAnsi="Verdana" w:cs="Arial"/>
          <w:bCs/>
          <w:i/>
          <w:iCs/>
          <w:sz w:val="20"/>
          <w:szCs w:val="20"/>
          <w:lang w:val="fr-CA"/>
        </w:rPr>
        <w:t>bibliothèque municipale</w:t>
      </w:r>
      <w:r w:rsidRPr="00946A28">
        <w:rPr>
          <w:rFonts w:ascii="Verdana" w:hAnsi="Verdana" w:cs="Arial"/>
          <w:bCs/>
          <w:sz w:val="20"/>
          <w:szCs w:val="20"/>
          <w:lang w:val="fr-CA"/>
        </w:rPr>
        <w:t>.</w:t>
      </w:r>
      <w:r w:rsidRPr="00DC2204">
        <w:rPr>
          <w:rFonts w:ascii="Verdana" w:hAnsi="Verdana" w:cs="Arial"/>
          <w:bCs/>
          <w:sz w:val="20"/>
          <w:szCs w:val="20"/>
          <w:lang w:val="fr-CA"/>
        </w:rPr>
        <w:t xml:space="preserve"> </w:t>
      </w:r>
      <w:r w:rsidRPr="00946A28">
        <w:rPr>
          <w:rFonts w:ascii="Verdana" w:hAnsi="Verdana" w:cs="Arial"/>
          <w:bCs/>
          <w:sz w:val="20"/>
          <w:szCs w:val="20"/>
          <w:lang w:val="fr-CA"/>
        </w:rPr>
        <w:t xml:space="preserve">Les responsables des réunions des sous-comités officielles de la municipalité pourront réserver les salles municipales selon leur besoin pour des réunions seulement. </w:t>
      </w:r>
    </w:p>
    <w:p w14:paraId="56590AEC" w14:textId="77777777" w:rsidR="00DC2204" w:rsidRPr="00946A28" w:rsidRDefault="00DC2204" w:rsidP="00DC2204">
      <w:pPr>
        <w:ind w:right="-720"/>
        <w:jc w:val="both"/>
        <w:rPr>
          <w:rFonts w:ascii="Verdana" w:hAnsi="Verdana" w:cs="Arial"/>
          <w:bCs/>
          <w:sz w:val="20"/>
          <w:szCs w:val="20"/>
          <w:lang w:val="fr-CA"/>
        </w:rPr>
      </w:pPr>
    </w:p>
    <w:p w14:paraId="3104E93C" w14:textId="77777777" w:rsidR="00DC2204" w:rsidRPr="00946A28" w:rsidRDefault="00DC2204" w:rsidP="00DC2204">
      <w:pPr>
        <w:ind w:left="-720" w:right="-720"/>
        <w:jc w:val="both"/>
        <w:rPr>
          <w:rFonts w:ascii="Verdana" w:hAnsi="Verdana" w:cs="Arial"/>
          <w:bCs/>
          <w:sz w:val="20"/>
          <w:szCs w:val="20"/>
          <w:lang w:val="fr-CA"/>
        </w:rPr>
      </w:pPr>
      <w:r w:rsidRPr="00946A28">
        <w:rPr>
          <w:rFonts w:ascii="Verdana" w:hAnsi="Verdana" w:cs="Arial"/>
          <w:bCs/>
          <w:sz w:val="20"/>
          <w:szCs w:val="20"/>
          <w:lang w:val="fr-CA"/>
        </w:rPr>
        <w:t>Le service de bar inclus: deux employés municipaux reconnus par Les services récréatifs à un taux fixe de 100$ par location. Les services récréatifs se réservent le droit d’ajouter du personnel à la demande du locataire à des frais de 25.00$ de l’heure par employé supplémentaire.</w:t>
      </w:r>
    </w:p>
    <w:p w14:paraId="2474730C" w14:textId="77777777" w:rsidR="00DC2204" w:rsidRPr="00946A28" w:rsidRDefault="00DC2204" w:rsidP="00DC2204">
      <w:pPr>
        <w:ind w:left="-720" w:right="-720"/>
        <w:jc w:val="both"/>
        <w:rPr>
          <w:rFonts w:ascii="Verdana" w:hAnsi="Verdana" w:cs="Arial"/>
          <w:bCs/>
          <w:sz w:val="20"/>
          <w:szCs w:val="20"/>
          <w:lang w:val="fr-CA"/>
        </w:rPr>
      </w:pPr>
    </w:p>
    <w:p w14:paraId="226E5B71" w14:textId="77777777" w:rsidR="00DC2204" w:rsidRPr="00946A28" w:rsidRDefault="00DC2204" w:rsidP="00DC2204">
      <w:pPr>
        <w:ind w:left="-720" w:right="-720"/>
        <w:jc w:val="both"/>
        <w:rPr>
          <w:rFonts w:ascii="Verdana" w:hAnsi="Verdana" w:cs="Arial"/>
          <w:bCs/>
          <w:sz w:val="20"/>
          <w:szCs w:val="20"/>
          <w:lang w:val="fr-CA"/>
        </w:rPr>
      </w:pPr>
      <w:r w:rsidRPr="00946A28">
        <w:rPr>
          <w:rFonts w:ascii="Verdana" w:hAnsi="Verdana" w:cs="Arial"/>
          <w:bCs/>
          <w:sz w:val="20"/>
          <w:szCs w:val="20"/>
          <w:lang w:val="fr-CA"/>
        </w:rPr>
        <w:t xml:space="preserve">Cependant, il est permis que la </w:t>
      </w:r>
      <w:r w:rsidRPr="00DC2204">
        <w:rPr>
          <w:rFonts w:ascii="Verdana" w:hAnsi="Verdana" w:cs="Arial"/>
          <w:bCs/>
          <w:i/>
          <w:iCs/>
          <w:sz w:val="20"/>
          <w:szCs w:val="20"/>
          <w:lang w:val="fr-CA"/>
        </w:rPr>
        <w:t>Corporation de revitalisation du centre-ville de Casselman</w:t>
      </w:r>
      <w:r w:rsidRPr="00946A28">
        <w:rPr>
          <w:rFonts w:ascii="Verdana" w:hAnsi="Verdana" w:cs="Arial"/>
          <w:bCs/>
          <w:sz w:val="20"/>
          <w:szCs w:val="20"/>
          <w:lang w:val="fr-CA"/>
        </w:rPr>
        <w:t xml:space="preserve"> ainsi que l’association des services d’incendie de la municipalité de Casselman pourrait fournir le personnel </w:t>
      </w:r>
      <w:r w:rsidRPr="00946A28">
        <w:rPr>
          <w:rFonts w:ascii="Verdana" w:hAnsi="Verdana" w:cs="Arial"/>
          <w:bCs/>
          <w:sz w:val="20"/>
          <w:szCs w:val="20"/>
          <w:lang w:val="fr-CA"/>
        </w:rPr>
        <w:lastRenderedPageBreak/>
        <w:t xml:space="preserve">supplémentaire afin d’éviter les coûts supplémentaires mentionnés ci-haut. Il est entendu que les frais de service de bar de 100$ demeurent en vigueur pour toutes les locations. </w:t>
      </w:r>
    </w:p>
    <w:p w14:paraId="1F07F58B" w14:textId="77777777" w:rsidR="00DC2204" w:rsidRPr="00946A28" w:rsidRDefault="00DC2204" w:rsidP="00DC2204">
      <w:pPr>
        <w:ind w:right="-720"/>
        <w:jc w:val="both"/>
        <w:rPr>
          <w:rFonts w:ascii="Verdana" w:hAnsi="Verdana" w:cs="Arial"/>
          <w:bCs/>
          <w:sz w:val="20"/>
          <w:szCs w:val="20"/>
          <w:lang w:val="fr-CA"/>
        </w:rPr>
      </w:pPr>
    </w:p>
    <w:p w14:paraId="0F6397E3" w14:textId="77777777" w:rsidR="00DC2204" w:rsidRPr="00946A28" w:rsidRDefault="00DC2204" w:rsidP="00DC2204">
      <w:pPr>
        <w:ind w:left="-720" w:right="-720"/>
        <w:jc w:val="both"/>
        <w:rPr>
          <w:rFonts w:ascii="Verdana" w:hAnsi="Verdana" w:cs="Arial"/>
          <w:bCs/>
          <w:sz w:val="20"/>
          <w:szCs w:val="20"/>
          <w:lang w:val="fr-CA"/>
        </w:rPr>
      </w:pPr>
      <w:r w:rsidRPr="00946A28">
        <w:rPr>
          <w:rFonts w:ascii="Verdana" w:hAnsi="Verdana" w:cs="Arial"/>
          <w:bCs/>
          <w:sz w:val="20"/>
          <w:szCs w:val="20"/>
          <w:lang w:val="fr-CA"/>
        </w:rPr>
        <w:t>Il est strictement interdit d’apporter de la boisson alcoolisée de l’extérieur du complexe et qui vient d’une autre licence comme un Permis d’occasion spéciale (</w:t>
      </w:r>
      <w:proofErr w:type="spellStart"/>
      <w:r w:rsidRPr="00946A28">
        <w:rPr>
          <w:rFonts w:ascii="Verdana" w:hAnsi="Verdana" w:cs="Arial"/>
          <w:bCs/>
          <w:sz w:val="20"/>
          <w:szCs w:val="20"/>
          <w:lang w:val="fr-CA"/>
        </w:rPr>
        <w:t>Special</w:t>
      </w:r>
      <w:proofErr w:type="spellEnd"/>
      <w:r w:rsidRPr="00946A28">
        <w:rPr>
          <w:rFonts w:ascii="Verdana" w:hAnsi="Verdana" w:cs="Arial"/>
          <w:bCs/>
          <w:sz w:val="20"/>
          <w:szCs w:val="20"/>
          <w:lang w:val="fr-CA"/>
        </w:rPr>
        <w:t xml:space="preserve"> Occasion Permit – SOP). Seulement les boissons alcoolisées achetées sous la licence de la municipalité sont permises dans les salles en tout temps.</w:t>
      </w:r>
    </w:p>
    <w:p w14:paraId="6E9F3791" w14:textId="77777777" w:rsidR="00F275CA" w:rsidRPr="00F275CA" w:rsidRDefault="00F275CA">
      <w:pPr>
        <w:rPr>
          <w:rFonts w:ascii="Verdana" w:eastAsia="Verdana" w:hAnsi="Verdana" w:cs="Verdana"/>
          <w:sz w:val="20"/>
          <w:szCs w:val="20"/>
          <w:lang w:val="fr-CA"/>
        </w:rPr>
      </w:pPr>
    </w:p>
    <w:p w14:paraId="13971454" w14:textId="77777777" w:rsidR="00CA75F6" w:rsidRPr="00703A35" w:rsidRDefault="00CA75F6">
      <w:pPr>
        <w:spacing w:line="360" w:lineRule="auto"/>
        <w:jc w:val="center"/>
        <w:rPr>
          <w:rFonts w:ascii="Merriweather" w:eastAsia="Merriweather" w:hAnsi="Merriweather" w:cs="Merriweather"/>
          <w:b/>
          <w:sz w:val="24"/>
          <w:szCs w:val="24"/>
          <w:lang w:val="fr-CA"/>
        </w:rPr>
      </w:pPr>
      <w:bookmarkStart w:id="61" w:name="_jant085ze40t" w:colFirst="0" w:colLast="0"/>
      <w:bookmarkEnd w:id="61"/>
    </w:p>
    <w:p w14:paraId="0D13AA02" w14:textId="77777777" w:rsidR="00CA75F6" w:rsidRPr="00703A35" w:rsidRDefault="00CA75F6">
      <w:pPr>
        <w:spacing w:line="360" w:lineRule="auto"/>
        <w:jc w:val="center"/>
        <w:rPr>
          <w:rFonts w:ascii="Merriweather" w:eastAsia="Merriweather" w:hAnsi="Merriweather" w:cs="Merriweather"/>
          <w:b/>
          <w:sz w:val="24"/>
          <w:szCs w:val="24"/>
          <w:lang w:val="fr-CA"/>
        </w:rPr>
      </w:pPr>
    </w:p>
    <w:p w14:paraId="7B447C1F" w14:textId="77777777" w:rsidR="00CA75F6" w:rsidRPr="00703A35" w:rsidRDefault="00CA75F6">
      <w:pPr>
        <w:spacing w:line="360" w:lineRule="auto"/>
        <w:jc w:val="center"/>
        <w:rPr>
          <w:rFonts w:ascii="Merriweather" w:eastAsia="Merriweather" w:hAnsi="Merriweather" w:cs="Merriweather"/>
          <w:b/>
          <w:sz w:val="24"/>
          <w:szCs w:val="24"/>
          <w:lang w:val="fr-CA"/>
        </w:rPr>
      </w:pPr>
    </w:p>
    <w:p w14:paraId="69152E0B" w14:textId="77777777" w:rsidR="00CA75F6" w:rsidRPr="00703A35" w:rsidRDefault="00CA75F6">
      <w:pPr>
        <w:spacing w:line="360" w:lineRule="auto"/>
        <w:jc w:val="center"/>
        <w:rPr>
          <w:rFonts w:ascii="Merriweather" w:eastAsia="Merriweather" w:hAnsi="Merriweather" w:cs="Merriweather"/>
          <w:b/>
          <w:sz w:val="24"/>
          <w:szCs w:val="24"/>
          <w:lang w:val="fr-CA"/>
        </w:rPr>
      </w:pPr>
    </w:p>
    <w:p w14:paraId="124E85F4" w14:textId="77777777" w:rsidR="00CA75F6" w:rsidRPr="00703A35" w:rsidRDefault="00CA75F6">
      <w:pPr>
        <w:spacing w:line="360" w:lineRule="auto"/>
        <w:jc w:val="center"/>
        <w:rPr>
          <w:rFonts w:ascii="Merriweather" w:eastAsia="Merriweather" w:hAnsi="Merriweather" w:cs="Merriweather"/>
          <w:b/>
          <w:sz w:val="24"/>
          <w:szCs w:val="24"/>
          <w:lang w:val="fr-CA"/>
        </w:rPr>
      </w:pPr>
    </w:p>
    <w:p w14:paraId="5F81AA96" w14:textId="77777777" w:rsidR="00CA75F6" w:rsidRPr="00703A35" w:rsidRDefault="00CA75F6">
      <w:pPr>
        <w:spacing w:line="360" w:lineRule="auto"/>
        <w:jc w:val="center"/>
        <w:rPr>
          <w:rFonts w:ascii="Merriweather" w:eastAsia="Merriweather" w:hAnsi="Merriweather" w:cs="Merriweather"/>
          <w:b/>
          <w:sz w:val="24"/>
          <w:szCs w:val="24"/>
          <w:lang w:val="fr-CA"/>
        </w:rPr>
      </w:pPr>
    </w:p>
    <w:p w14:paraId="43CB8023" w14:textId="77777777" w:rsidR="00CA75F6" w:rsidRPr="00703A35" w:rsidRDefault="00CA75F6">
      <w:pPr>
        <w:spacing w:line="360" w:lineRule="auto"/>
        <w:jc w:val="center"/>
        <w:rPr>
          <w:rFonts w:ascii="Merriweather" w:eastAsia="Merriweather" w:hAnsi="Merriweather" w:cs="Merriweather"/>
          <w:b/>
          <w:sz w:val="24"/>
          <w:szCs w:val="24"/>
          <w:lang w:val="fr-CA"/>
        </w:rPr>
      </w:pPr>
    </w:p>
    <w:p w14:paraId="16AF26BB" w14:textId="77777777" w:rsidR="00CA75F6" w:rsidRPr="00703A35" w:rsidRDefault="00CA75F6">
      <w:pPr>
        <w:spacing w:line="360" w:lineRule="auto"/>
        <w:jc w:val="center"/>
        <w:rPr>
          <w:rFonts w:ascii="Merriweather" w:eastAsia="Merriweather" w:hAnsi="Merriweather" w:cs="Merriweather"/>
          <w:b/>
          <w:sz w:val="24"/>
          <w:szCs w:val="24"/>
          <w:lang w:val="fr-CA"/>
        </w:rPr>
      </w:pPr>
    </w:p>
    <w:p w14:paraId="7BE824B6" w14:textId="77777777" w:rsidR="00CA75F6" w:rsidRPr="00703A35" w:rsidRDefault="00CA75F6">
      <w:pPr>
        <w:spacing w:line="360" w:lineRule="auto"/>
        <w:jc w:val="center"/>
        <w:rPr>
          <w:rFonts w:ascii="Merriweather" w:eastAsia="Merriweather" w:hAnsi="Merriweather" w:cs="Merriweather"/>
          <w:b/>
          <w:sz w:val="24"/>
          <w:szCs w:val="24"/>
          <w:lang w:val="fr-CA"/>
        </w:rPr>
      </w:pPr>
    </w:p>
    <w:p w14:paraId="7A391611" w14:textId="77777777" w:rsidR="00CA75F6" w:rsidRPr="00703A35" w:rsidRDefault="00CA75F6">
      <w:pPr>
        <w:spacing w:line="360" w:lineRule="auto"/>
        <w:jc w:val="center"/>
        <w:rPr>
          <w:rFonts w:ascii="Merriweather" w:eastAsia="Merriweather" w:hAnsi="Merriweather" w:cs="Merriweather"/>
          <w:b/>
          <w:sz w:val="24"/>
          <w:szCs w:val="24"/>
          <w:lang w:val="fr-CA"/>
        </w:rPr>
      </w:pPr>
    </w:p>
    <w:p w14:paraId="4617CBB6" w14:textId="77777777" w:rsidR="00CA75F6" w:rsidRPr="00703A35" w:rsidRDefault="00CA75F6">
      <w:pPr>
        <w:spacing w:line="360" w:lineRule="auto"/>
        <w:jc w:val="center"/>
        <w:rPr>
          <w:rFonts w:ascii="Merriweather" w:eastAsia="Merriweather" w:hAnsi="Merriweather" w:cs="Merriweather"/>
          <w:b/>
          <w:sz w:val="24"/>
          <w:szCs w:val="24"/>
          <w:lang w:val="fr-CA"/>
        </w:rPr>
      </w:pPr>
    </w:p>
    <w:p w14:paraId="7A374254" w14:textId="77777777" w:rsidR="00CA75F6" w:rsidRPr="00703A35" w:rsidRDefault="00CA75F6">
      <w:pPr>
        <w:spacing w:line="360" w:lineRule="auto"/>
        <w:jc w:val="center"/>
        <w:rPr>
          <w:rFonts w:ascii="Merriweather" w:eastAsia="Merriweather" w:hAnsi="Merriweather" w:cs="Merriweather"/>
          <w:b/>
          <w:sz w:val="24"/>
          <w:szCs w:val="24"/>
          <w:lang w:val="fr-CA"/>
        </w:rPr>
      </w:pPr>
    </w:p>
    <w:p w14:paraId="40A65FA4" w14:textId="77777777" w:rsidR="00CA75F6" w:rsidRPr="00703A35" w:rsidRDefault="00CA75F6">
      <w:pPr>
        <w:spacing w:line="360" w:lineRule="auto"/>
        <w:jc w:val="center"/>
        <w:rPr>
          <w:rFonts w:ascii="Merriweather" w:eastAsia="Merriweather" w:hAnsi="Merriweather" w:cs="Merriweather"/>
          <w:b/>
          <w:sz w:val="24"/>
          <w:szCs w:val="24"/>
          <w:lang w:val="fr-CA"/>
        </w:rPr>
      </w:pPr>
    </w:p>
    <w:p w14:paraId="7C50F9EE" w14:textId="77777777" w:rsidR="00CA75F6" w:rsidRPr="00703A35" w:rsidRDefault="00CA75F6">
      <w:pPr>
        <w:spacing w:line="360" w:lineRule="auto"/>
        <w:jc w:val="center"/>
        <w:rPr>
          <w:rFonts w:ascii="Merriweather" w:eastAsia="Merriweather" w:hAnsi="Merriweather" w:cs="Merriweather"/>
          <w:b/>
          <w:sz w:val="24"/>
          <w:szCs w:val="24"/>
          <w:lang w:val="fr-CA"/>
        </w:rPr>
      </w:pPr>
    </w:p>
    <w:p w14:paraId="5E283DB6" w14:textId="77777777" w:rsidR="00CA75F6" w:rsidRPr="00703A35" w:rsidRDefault="00CA75F6">
      <w:pPr>
        <w:spacing w:line="360" w:lineRule="auto"/>
        <w:jc w:val="center"/>
        <w:rPr>
          <w:rFonts w:ascii="Merriweather" w:eastAsia="Merriweather" w:hAnsi="Merriweather" w:cs="Merriweather"/>
          <w:b/>
          <w:sz w:val="24"/>
          <w:szCs w:val="24"/>
          <w:lang w:val="fr-CA"/>
        </w:rPr>
      </w:pPr>
    </w:p>
    <w:p w14:paraId="1289D5FB" w14:textId="77777777" w:rsidR="00CA75F6" w:rsidRPr="00703A35" w:rsidRDefault="00CA75F6">
      <w:pPr>
        <w:spacing w:line="360" w:lineRule="auto"/>
        <w:jc w:val="center"/>
        <w:rPr>
          <w:rFonts w:ascii="Merriweather" w:eastAsia="Merriweather" w:hAnsi="Merriweather" w:cs="Merriweather"/>
          <w:b/>
          <w:sz w:val="24"/>
          <w:szCs w:val="24"/>
          <w:lang w:val="fr-CA"/>
        </w:rPr>
      </w:pPr>
    </w:p>
    <w:p w14:paraId="32083813" w14:textId="77777777" w:rsidR="00CA75F6" w:rsidRPr="00703A35" w:rsidRDefault="00CA75F6">
      <w:pPr>
        <w:spacing w:line="360" w:lineRule="auto"/>
        <w:jc w:val="center"/>
        <w:rPr>
          <w:rFonts w:ascii="Merriweather" w:eastAsia="Merriweather" w:hAnsi="Merriweather" w:cs="Merriweather"/>
          <w:b/>
          <w:sz w:val="24"/>
          <w:szCs w:val="24"/>
          <w:lang w:val="fr-CA"/>
        </w:rPr>
      </w:pPr>
    </w:p>
    <w:p w14:paraId="629CB4A8" w14:textId="77777777" w:rsidR="00CA75F6" w:rsidRPr="00703A35" w:rsidRDefault="00CA75F6">
      <w:pPr>
        <w:spacing w:line="360" w:lineRule="auto"/>
        <w:jc w:val="center"/>
        <w:rPr>
          <w:rFonts w:ascii="Merriweather" w:eastAsia="Merriweather" w:hAnsi="Merriweather" w:cs="Merriweather"/>
          <w:b/>
          <w:sz w:val="24"/>
          <w:szCs w:val="24"/>
          <w:lang w:val="fr-CA"/>
        </w:rPr>
      </w:pPr>
    </w:p>
    <w:p w14:paraId="07DB210C" w14:textId="77777777" w:rsidR="00CA75F6" w:rsidRPr="00703A35" w:rsidRDefault="00CA75F6">
      <w:pPr>
        <w:spacing w:line="360" w:lineRule="auto"/>
        <w:jc w:val="center"/>
        <w:rPr>
          <w:rFonts w:ascii="Merriweather" w:eastAsia="Merriweather" w:hAnsi="Merriweather" w:cs="Merriweather"/>
          <w:b/>
          <w:sz w:val="24"/>
          <w:szCs w:val="24"/>
          <w:lang w:val="fr-CA"/>
        </w:rPr>
      </w:pPr>
    </w:p>
    <w:p w14:paraId="26FA17D2" w14:textId="77777777" w:rsidR="00CA75F6" w:rsidRPr="00703A35" w:rsidRDefault="00CA75F6">
      <w:pPr>
        <w:spacing w:line="360" w:lineRule="auto"/>
        <w:jc w:val="center"/>
        <w:rPr>
          <w:rFonts w:ascii="Merriweather" w:eastAsia="Merriweather" w:hAnsi="Merriweather" w:cs="Merriweather"/>
          <w:b/>
          <w:sz w:val="24"/>
          <w:szCs w:val="24"/>
          <w:lang w:val="fr-CA"/>
        </w:rPr>
      </w:pPr>
    </w:p>
    <w:p w14:paraId="7388BF59" w14:textId="7C8F77F6" w:rsidR="00FA68CA" w:rsidRDefault="00B06912">
      <w:pPr>
        <w:spacing w:line="360" w:lineRule="auto"/>
        <w:jc w:val="center"/>
        <w:rPr>
          <w:rFonts w:ascii="Merriweather" w:eastAsia="Merriweather" w:hAnsi="Merriweather" w:cs="Merriweather"/>
          <w:b/>
          <w:sz w:val="24"/>
          <w:szCs w:val="24"/>
        </w:rPr>
      </w:pPr>
      <w:r>
        <w:rPr>
          <w:rFonts w:ascii="Merriweather" w:eastAsia="Merriweather" w:hAnsi="Merriweather" w:cs="Merriweather"/>
          <w:b/>
          <w:sz w:val="24"/>
          <w:szCs w:val="24"/>
        </w:rPr>
        <w:lastRenderedPageBreak/>
        <w:t>ANNEXE A / SCHEDULE A</w:t>
      </w:r>
    </w:p>
    <w:p w14:paraId="6021A42E" w14:textId="77777777" w:rsidR="00FA68CA" w:rsidRPr="00F275CA" w:rsidRDefault="00B06912">
      <w:pPr>
        <w:spacing w:after="200" w:line="360" w:lineRule="auto"/>
        <w:jc w:val="center"/>
        <w:rPr>
          <w:rFonts w:ascii="Merriweather" w:eastAsia="Merriweather" w:hAnsi="Merriweather" w:cs="Merriweather"/>
          <w:b/>
          <w:sz w:val="24"/>
          <w:szCs w:val="24"/>
          <w:lang w:val="fr-CA"/>
        </w:rPr>
      </w:pPr>
      <w:bookmarkStart w:id="62" w:name="_5sehqvcn0zij" w:colFirst="0" w:colLast="0"/>
      <w:bookmarkEnd w:id="62"/>
      <w:r w:rsidRPr="00F275CA">
        <w:rPr>
          <w:rFonts w:ascii="Merriweather" w:eastAsia="Merriweather" w:hAnsi="Merriweather" w:cs="Merriweather"/>
          <w:b/>
          <w:sz w:val="24"/>
          <w:szCs w:val="24"/>
          <w:lang w:val="fr-CA"/>
        </w:rPr>
        <w:t>FRAIS DE LOCATION DES SALLES / RENTAL HALL RATES</w:t>
      </w:r>
    </w:p>
    <w:p w14:paraId="05A45374" w14:textId="77777777" w:rsidR="00FA68CA" w:rsidRPr="00F275CA" w:rsidRDefault="00B06912">
      <w:pPr>
        <w:spacing w:after="200" w:line="276" w:lineRule="auto"/>
        <w:rPr>
          <w:rFonts w:ascii="Verdana" w:eastAsia="Verdana" w:hAnsi="Verdana" w:cs="Verdana"/>
          <w:sz w:val="20"/>
          <w:szCs w:val="20"/>
          <w:lang w:val="fr-CA"/>
        </w:rPr>
      </w:pPr>
      <w:bookmarkStart w:id="63" w:name="_p8h4mb314xug" w:colFirst="0" w:colLast="0"/>
      <w:bookmarkEnd w:id="63"/>
      <w:r w:rsidRPr="00F275CA">
        <w:rPr>
          <w:rFonts w:ascii="Merriweather" w:eastAsia="Merriweather" w:hAnsi="Merriweather" w:cs="Merriweather"/>
          <w:b/>
          <w:lang w:val="fr-CA"/>
        </w:rPr>
        <w:t>Salles communautaires</w:t>
      </w:r>
      <w:r w:rsidRPr="00F275CA">
        <w:rPr>
          <w:rFonts w:ascii="Merriweather" w:eastAsia="Merriweather" w:hAnsi="Merriweather" w:cs="Merriweather"/>
          <w:b/>
        </w:rPr>
        <w:t xml:space="preserve"> / Community Halls</w:t>
      </w:r>
      <w:r w:rsidRPr="00F275CA">
        <w:rPr>
          <w:rFonts w:ascii="Merriweather" w:eastAsia="Merriweather" w:hAnsi="Merriweather" w:cs="Merriweather"/>
          <w:b/>
          <w:lang w:val="fr-CA"/>
        </w:rPr>
        <w:t xml:space="preserve"> (758 rue Brébeuf Street)</w:t>
      </w:r>
    </w:p>
    <w:tbl>
      <w:tblPr>
        <w:tblStyle w:val="a"/>
        <w:tblW w:w="6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30"/>
        <w:gridCol w:w="906"/>
      </w:tblGrid>
      <w:tr w:rsidR="00F275CA" w:rsidRPr="00F275CA" w14:paraId="20ABC2CA" w14:textId="77777777" w:rsidTr="00254518">
        <w:tc>
          <w:tcPr>
            <w:tcW w:w="6030" w:type="dxa"/>
            <w:shd w:val="clear" w:color="auto" w:fill="auto"/>
            <w:tcMar>
              <w:top w:w="100" w:type="dxa"/>
              <w:left w:w="100" w:type="dxa"/>
              <w:bottom w:w="100" w:type="dxa"/>
              <w:right w:w="100" w:type="dxa"/>
            </w:tcMar>
          </w:tcPr>
          <w:p w14:paraId="0C223B59" w14:textId="18CC7CDE" w:rsidR="00FA68CA" w:rsidRPr="00F275CA" w:rsidRDefault="001369BF">
            <w:pPr>
              <w:rPr>
                <w:rFonts w:ascii="Verdana" w:eastAsia="Verdana" w:hAnsi="Verdana" w:cs="Verdana"/>
                <w:sz w:val="20"/>
                <w:szCs w:val="20"/>
                <w:lang w:val="fr-CA"/>
              </w:rPr>
            </w:pPr>
            <w:bookmarkStart w:id="64" w:name="_feyyx4dsqur6" w:colFirst="0" w:colLast="0"/>
            <w:bookmarkEnd w:id="64"/>
            <w:r w:rsidRPr="00F275CA">
              <w:rPr>
                <w:rFonts w:ascii="Verdana" w:eastAsia="Verdana" w:hAnsi="Verdana" w:cs="Verdana"/>
                <w:sz w:val="20"/>
                <w:szCs w:val="20"/>
                <w:lang w:val="fr-CA"/>
              </w:rPr>
              <w:t xml:space="preserve">Location journalière avec service de bar </w:t>
            </w:r>
            <w:r w:rsidR="00DB6360" w:rsidRPr="00F275CA">
              <w:rPr>
                <w:rFonts w:ascii="Verdana" w:eastAsia="Verdana" w:hAnsi="Verdana" w:cs="Verdana"/>
                <w:sz w:val="20"/>
                <w:szCs w:val="20"/>
                <w:lang w:val="fr-CA"/>
              </w:rPr>
              <w:t xml:space="preserve">                  Daily</w:t>
            </w:r>
            <w:r w:rsidR="00B07848" w:rsidRPr="00F275CA">
              <w:rPr>
                <w:rFonts w:ascii="Verdana" w:eastAsia="Verdana" w:hAnsi="Verdana" w:cs="Verdana"/>
                <w:sz w:val="20"/>
                <w:szCs w:val="20"/>
                <w:lang w:val="fr-CA"/>
              </w:rPr>
              <w:t xml:space="preserve"> </w:t>
            </w:r>
            <w:proofErr w:type="spellStart"/>
            <w:r w:rsidR="00B07848" w:rsidRPr="00F275CA">
              <w:rPr>
                <w:rFonts w:ascii="Verdana" w:eastAsia="Verdana" w:hAnsi="Verdana" w:cs="Verdana"/>
                <w:sz w:val="20"/>
                <w:szCs w:val="20"/>
                <w:lang w:val="fr-CA"/>
              </w:rPr>
              <w:t>with</w:t>
            </w:r>
            <w:proofErr w:type="spellEnd"/>
            <w:r w:rsidR="00B07848" w:rsidRPr="00F275CA">
              <w:rPr>
                <w:rFonts w:ascii="Verdana" w:eastAsia="Verdana" w:hAnsi="Verdana" w:cs="Verdana"/>
                <w:sz w:val="20"/>
                <w:szCs w:val="20"/>
                <w:lang w:val="fr-CA"/>
              </w:rPr>
              <w:t xml:space="preserve"> </w:t>
            </w:r>
            <w:r w:rsidR="00DB6360" w:rsidRPr="00F275CA">
              <w:rPr>
                <w:rFonts w:ascii="Verdana" w:eastAsia="Verdana" w:hAnsi="Verdana" w:cs="Verdana"/>
                <w:sz w:val="20"/>
                <w:szCs w:val="20"/>
                <w:lang w:val="fr-CA"/>
              </w:rPr>
              <w:t xml:space="preserve">bar service </w:t>
            </w:r>
          </w:p>
        </w:tc>
        <w:tc>
          <w:tcPr>
            <w:tcW w:w="906" w:type="dxa"/>
            <w:shd w:val="clear" w:color="auto" w:fill="auto"/>
            <w:tcMar>
              <w:top w:w="100" w:type="dxa"/>
              <w:left w:w="100" w:type="dxa"/>
              <w:bottom w:w="100" w:type="dxa"/>
              <w:right w:w="100" w:type="dxa"/>
            </w:tcMar>
          </w:tcPr>
          <w:p w14:paraId="184B6D46" w14:textId="3D35E774" w:rsidR="00FA68CA" w:rsidRPr="00F275CA" w:rsidRDefault="001369BF">
            <w:pPr>
              <w:rPr>
                <w:rFonts w:ascii="Verdana" w:eastAsia="Verdana" w:hAnsi="Verdana" w:cs="Verdana"/>
                <w:sz w:val="20"/>
                <w:szCs w:val="20"/>
              </w:rPr>
            </w:pPr>
            <w:bookmarkStart w:id="65" w:name="_96kuc0yl3xo8" w:colFirst="0" w:colLast="0"/>
            <w:bookmarkEnd w:id="65"/>
            <w:r w:rsidRPr="00F275CA">
              <w:rPr>
                <w:rFonts w:ascii="Verdana" w:eastAsia="Verdana" w:hAnsi="Verdana" w:cs="Verdana"/>
                <w:sz w:val="20"/>
                <w:szCs w:val="20"/>
              </w:rPr>
              <w:t>410</w:t>
            </w:r>
            <w:r w:rsidR="00B06912" w:rsidRPr="00F275CA">
              <w:rPr>
                <w:rFonts w:ascii="Verdana" w:eastAsia="Verdana" w:hAnsi="Verdana" w:cs="Verdana"/>
                <w:sz w:val="20"/>
                <w:szCs w:val="20"/>
              </w:rPr>
              <w:t>$</w:t>
            </w:r>
          </w:p>
        </w:tc>
      </w:tr>
      <w:tr w:rsidR="00F275CA" w:rsidRPr="00F275CA" w14:paraId="402BAA05" w14:textId="77777777" w:rsidTr="00254518">
        <w:tc>
          <w:tcPr>
            <w:tcW w:w="6030" w:type="dxa"/>
            <w:shd w:val="clear" w:color="auto" w:fill="auto"/>
            <w:tcMar>
              <w:top w:w="100" w:type="dxa"/>
              <w:left w:w="100" w:type="dxa"/>
              <w:bottom w:w="100" w:type="dxa"/>
              <w:right w:w="100" w:type="dxa"/>
            </w:tcMar>
          </w:tcPr>
          <w:p w14:paraId="785C873C" w14:textId="72858014" w:rsidR="00FA68CA" w:rsidRPr="00F275CA" w:rsidRDefault="001369BF">
            <w:pPr>
              <w:rPr>
                <w:rFonts w:ascii="Verdana" w:eastAsia="Verdana" w:hAnsi="Verdana" w:cs="Verdana"/>
                <w:sz w:val="20"/>
                <w:szCs w:val="20"/>
                <w:lang w:val="en-CA"/>
              </w:rPr>
            </w:pPr>
            <w:bookmarkStart w:id="66" w:name="_lyzymjyoyv4b" w:colFirst="0" w:colLast="0"/>
            <w:bookmarkEnd w:id="66"/>
            <w:r w:rsidRPr="00F275CA">
              <w:rPr>
                <w:rFonts w:ascii="Verdana" w:eastAsia="Verdana" w:hAnsi="Verdana" w:cs="Verdana"/>
                <w:sz w:val="20"/>
                <w:szCs w:val="20"/>
                <w:lang w:val="en-CA"/>
              </w:rPr>
              <w:t xml:space="preserve">Location </w:t>
            </w:r>
            <w:proofErr w:type="spellStart"/>
            <w:r w:rsidRPr="00F275CA">
              <w:rPr>
                <w:rFonts w:ascii="Verdana" w:eastAsia="Verdana" w:hAnsi="Verdana" w:cs="Verdana"/>
                <w:sz w:val="20"/>
                <w:szCs w:val="20"/>
                <w:lang w:val="en-CA"/>
              </w:rPr>
              <w:t>journalière</w:t>
            </w:r>
            <w:proofErr w:type="spellEnd"/>
            <w:r w:rsidRPr="00F275CA">
              <w:rPr>
                <w:rFonts w:ascii="Verdana" w:eastAsia="Verdana" w:hAnsi="Verdana" w:cs="Verdana"/>
                <w:sz w:val="20"/>
                <w:szCs w:val="20"/>
                <w:lang w:val="en-CA"/>
              </w:rPr>
              <w:t xml:space="preserve"> sans service de bar </w:t>
            </w:r>
            <w:r w:rsidR="00DB6360" w:rsidRPr="00F275CA">
              <w:rPr>
                <w:rFonts w:ascii="Verdana" w:eastAsia="Verdana" w:hAnsi="Verdana" w:cs="Verdana"/>
                <w:sz w:val="20"/>
                <w:szCs w:val="20"/>
                <w:lang w:val="en-CA"/>
              </w:rPr>
              <w:t xml:space="preserve">                         Daily without bar service</w:t>
            </w:r>
          </w:p>
        </w:tc>
        <w:tc>
          <w:tcPr>
            <w:tcW w:w="906" w:type="dxa"/>
            <w:shd w:val="clear" w:color="auto" w:fill="auto"/>
            <w:tcMar>
              <w:top w:w="100" w:type="dxa"/>
              <w:left w:w="100" w:type="dxa"/>
              <w:bottom w:w="100" w:type="dxa"/>
              <w:right w:w="100" w:type="dxa"/>
            </w:tcMar>
          </w:tcPr>
          <w:p w14:paraId="10BD106C" w14:textId="77777777" w:rsidR="00FA68CA" w:rsidRPr="00F275CA" w:rsidRDefault="00B06912">
            <w:pPr>
              <w:rPr>
                <w:rFonts w:ascii="Verdana" w:eastAsia="Verdana" w:hAnsi="Verdana" w:cs="Verdana"/>
                <w:sz w:val="20"/>
                <w:szCs w:val="20"/>
              </w:rPr>
            </w:pPr>
            <w:bookmarkStart w:id="67" w:name="_xj0q6nuy6sxl" w:colFirst="0" w:colLast="0"/>
            <w:bookmarkEnd w:id="67"/>
            <w:r w:rsidRPr="00F275CA">
              <w:rPr>
                <w:rFonts w:ascii="Verdana" w:eastAsia="Verdana" w:hAnsi="Verdana" w:cs="Verdana"/>
                <w:sz w:val="20"/>
                <w:szCs w:val="20"/>
              </w:rPr>
              <w:t>310$</w:t>
            </w:r>
          </w:p>
        </w:tc>
      </w:tr>
      <w:tr w:rsidR="00254518" w:rsidRPr="00F275CA" w14:paraId="101391A3" w14:textId="77777777" w:rsidTr="00254518">
        <w:tc>
          <w:tcPr>
            <w:tcW w:w="6030" w:type="dxa"/>
            <w:shd w:val="clear" w:color="auto" w:fill="auto"/>
            <w:tcMar>
              <w:top w:w="100" w:type="dxa"/>
              <w:left w:w="100" w:type="dxa"/>
              <w:bottom w:w="100" w:type="dxa"/>
              <w:right w:w="100" w:type="dxa"/>
            </w:tcMar>
          </w:tcPr>
          <w:p w14:paraId="662650CA" w14:textId="0BA1DCC0" w:rsidR="00FA68CA" w:rsidRPr="00F275CA" w:rsidRDefault="00B06912">
            <w:pPr>
              <w:rPr>
                <w:rFonts w:ascii="Verdana" w:eastAsia="Verdana" w:hAnsi="Verdana" w:cs="Verdana"/>
                <w:sz w:val="20"/>
                <w:szCs w:val="20"/>
                <w:lang w:val="en-CA"/>
              </w:rPr>
            </w:pPr>
            <w:bookmarkStart w:id="68" w:name="_6hhnh81oqwf6" w:colFirst="0" w:colLast="0"/>
            <w:bookmarkEnd w:id="68"/>
            <w:proofErr w:type="spellStart"/>
            <w:r w:rsidRPr="00F275CA">
              <w:rPr>
                <w:rFonts w:ascii="Verdana" w:eastAsia="Verdana" w:hAnsi="Verdana" w:cs="Verdana"/>
                <w:sz w:val="20"/>
                <w:szCs w:val="20"/>
                <w:lang w:val="en-CA"/>
              </w:rPr>
              <w:t>Funérailles</w:t>
            </w:r>
            <w:proofErr w:type="spellEnd"/>
            <w:r w:rsidRPr="00F275CA">
              <w:rPr>
                <w:rFonts w:ascii="Verdana" w:eastAsia="Verdana" w:hAnsi="Verdana" w:cs="Verdana"/>
                <w:sz w:val="20"/>
                <w:szCs w:val="20"/>
                <w:lang w:val="en-CA"/>
              </w:rPr>
              <w:t xml:space="preserve">/ </w:t>
            </w:r>
            <w:r w:rsidR="001369BF" w:rsidRPr="00F275CA">
              <w:rPr>
                <w:rFonts w:ascii="Verdana" w:eastAsia="Verdana" w:hAnsi="Verdana" w:cs="Verdana"/>
                <w:sz w:val="20"/>
                <w:szCs w:val="20"/>
                <w:lang w:val="en-CA"/>
              </w:rPr>
              <w:t xml:space="preserve">avec </w:t>
            </w:r>
            <w:proofErr w:type="spellStart"/>
            <w:r w:rsidR="001369BF" w:rsidRPr="00F275CA">
              <w:rPr>
                <w:rFonts w:ascii="Verdana" w:eastAsia="Verdana" w:hAnsi="Verdana" w:cs="Verdana"/>
                <w:sz w:val="20"/>
                <w:szCs w:val="20"/>
                <w:lang w:val="en-CA"/>
              </w:rPr>
              <w:t>ou</w:t>
            </w:r>
            <w:proofErr w:type="spellEnd"/>
            <w:r w:rsidR="001369BF" w:rsidRPr="00F275CA">
              <w:rPr>
                <w:rFonts w:ascii="Verdana" w:eastAsia="Verdana" w:hAnsi="Verdana" w:cs="Verdana"/>
                <w:sz w:val="20"/>
                <w:szCs w:val="20"/>
                <w:lang w:val="en-CA"/>
              </w:rPr>
              <w:t xml:space="preserve"> sans service de bar </w:t>
            </w:r>
            <w:r w:rsidR="00DB6360" w:rsidRPr="00F275CA">
              <w:rPr>
                <w:rFonts w:ascii="Verdana" w:eastAsia="Verdana" w:hAnsi="Verdana" w:cs="Verdana"/>
                <w:sz w:val="20"/>
                <w:szCs w:val="20"/>
                <w:lang w:val="en-CA"/>
              </w:rPr>
              <w:t xml:space="preserve">                       Funeral with or without bar service</w:t>
            </w:r>
          </w:p>
        </w:tc>
        <w:tc>
          <w:tcPr>
            <w:tcW w:w="906" w:type="dxa"/>
            <w:shd w:val="clear" w:color="auto" w:fill="auto"/>
            <w:tcMar>
              <w:top w:w="100" w:type="dxa"/>
              <w:left w:w="100" w:type="dxa"/>
              <w:bottom w:w="100" w:type="dxa"/>
              <w:right w:w="100" w:type="dxa"/>
            </w:tcMar>
          </w:tcPr>
          <w:p w14:paraId="66F64074" w14:textId="79FC9849" w:rsidR="00FA68CA" w:rsidRPr="00F275CA" w:rsidRDefault="001369BF">
            <w:pPr>
              <w:rPr>
                <w:rFonts w:ascii="Verdana" w:eastAsia="Verdana" w:hAnsi="Verdana" w:cs="Verdana"/>
                <w:sz w:val="20"/>
                <w:szCs w:val="20"/>
              </w:rPr>
            </w:pPr>
            <w:r w:rsidRPr="00F275CA">
              <w:rPr>
                <w:rFonts w:ascii="Verdana" w:eastAsia="Verdana" w:hAnsi="Verdana" w:cs="Verdana"/>
                <w:sz w:val="20"/>
                <w:szCs w:val="20"/>
              </w:rPr>
              <w:t>310</w:t>
            </w:r>
            <w:r w:rsidR="00B06912" w:rsidRPr="00F275CA">
              <w:rPr>
                <w:rFonts w:ascii="Verdana" w:eastAsia="Verdana" w:hAnsi="Verdana" w:cs="Verdana"/>
                <w:sz w:val="20"/>
                <w:szCs w:val="20"/>
              </w:rPr>
              <w:t>$</w:t>
            </w:r>
          </w:p>
        </w:tc>
      </w:tr>
    </w:tbl>
    <w:p w14:paraId="59C6D87B" w14:textId="77777777" w:rsidR="00FA68CA" w:rsidRPr="00F275CA" w:rsidRDefault="00FA68CA">
      <w:pPr>
        <w:rPr>
          <w:rFonts w:ascii="Verdana" w:eastAsia="Verdana" w:hAnsi="Verdana" w:cs="Verdana"/>
          <w:sz w:val="20"/>
          <w:szCs w:val="20"/>
        </w:rPr>
      </w:pPr>
      <w:bookmarkStart w:id="69" w:name="_eyz81iay4emc" w:colFirst="0" w:colLast="0"/>
      <w:bookmarkEnd w:id="69"/>
    </w:p>
    <w:p w14:paraId="3C6BBE5A" w14:textId="77777777" w:rsidR="00FA68CA" w:rsidRPr="00F275CA" w:rsidRDefault="00B06912">
      <w:pPr>
        <w:spacing w:before="200" w:after="200" w:line="276" w:lineRule="auto"/>
        <w:rPr>
          <w:rFonts w:ascii="Verdana" w:eastAsia="Verdana" w:hAnsi="Verdana" w:cs="Verdana"/>
          <w:sz w:val="20"/>
          <w:szCs w:val="20"/>
        </w:rPr>
      </w:pPr>
      <w:bookmarkStart w:id="70" w:name="_lpq6rhkebesg" w:colFirst="0" w:colLast="0"/>
      <w:bookmarkEnd w:id="70"/>
      <w:r w:rsidRPr="00F275CA">
        <w:rPr>
          <w:rFonts w:ascii="Merriweather" w:eastAsia="Merriweather" w:hAnsi="Merriweather" w:cs="Merriweather"/>
          <w:b/>
        </w:rPr>
        <w:t xml:space="preserve">½ Salle </w:t>
      </w:r>
      <w:proofErr w:type="spellStart"/>
      <w:r w:rsidRPr="00F275CA">
        <w:rPr>
          <w:rFonts w:ascii="Merriweather" w:eastAsia="Merriweather" w:hAnsi="Merriweather" w:cs="Merriweather"/>
          <w:b/>
        </w:rPr>
        <w:t>communautaire</w:t>
      </w:r>
      <w:proofErr w:type="spellEnd"/>
      <w:r w:rsidRPr="00F275CA">
        <w:rPr>
          <w:rFonts w:ascii="Rubik" w:eastAsia="Rubik" w:hAnsi="Rubik" w:cs="Rubik"/>
        </w:rPr>
        <w:t xml:space="preserve"> (</w:t>
      </w:r>
      <w:proofErr w:type="spellStart"/>
      <w:r w:rsidRPr="00F275CA">
        <w:rPr>
          <w:rFonts w:ascii="Rubik" w:eastAsia="Rubik" w:hAnsi="Rubik" w:cs="Rubik"/>
        </w:rPr>
        <w:t>côté</w:t>
      </w:r>
      <w:proofErr w:type="spellEnd"/>
      <w:r w:rsidRPr="00F275CA">
        <w:rPr>
          <w:rFonts w:ascii="Rubik" w:eastAsia="Rubik" w:hAnsi="Rubik" w:cs="Rubik"/>
        </w:rPr>
        <w:t xml:space="preserve"> bar </w:t>
      </w:r>
      <w:proofErr w:type="spellStart"/>
      <w:r w:rsidRPr="00F275CA">
        <w:rPr>
          <w:rFonts w:ascii="Rubik" w:eastAsia="Rubik" w:hAnsi="Rubik" w:cs="Rubik"/>
        </w:rPr>
        <w:t>ou</w:t>
      </w:r>
      <w:proofErr w:type="spellEnd"/>
      <w:r w:rsidRPr="00F275CA">
        <w:rPr>
          <w:rFonts w:ascii="Rubik" w:eastAsia="Rubik" w:hAnsi="Rubik" w:cs="Rubik"/>
        </w:rPr>
        <w:t xml:space="preserve"> </w:t>
      </w:r>
      <w:proofErr w:type="spellStart"/>
      <w:r w:rsidRPr="00F275CA">
        <w:rPr>
          <w:rFonts w:ascii="Rubik" w:eastAsia="Rubik" w:hAnsi="Rubik" w:cs="Rubik"/>
        </w:rPr>
        <w:t>côté</w:t>
      </w:r>
      <w:proofErr w:type="spellEnd"/>
      <w:r w:rsidRPr="00F275CA">
        <w:rPr>
          <w:rFonts w:ascii="Rubik" w:eastAsia="Rubik" w:hAnsi="Rubik" w:cs="Rubik"/>
        </w:rPr>
        <w:t xml:space="preserve"> </w:t>
      </w:r>
      <w:proofErr w:type="spellStart"/>
      <w:r w:rsidRPr="00F275CA">
        <w:rPr>
          <w:rFonts w:ascii="Rubik" w:eastAsia="Rubik" w:hAnsi="Rubik" w:cs="Rubik"/>
        </w:rPr>
        <w:t>projecteur</w:t>
      </w:r>
      <w:proofErr w:type="spellEnd"/>
      <w:r w:rsidRPr="00F275CA">
        <w:rPr>
          <w:rFonts w:ascii="Rubik" w:eastAsia="Rubik" w:hAnsi="Rubik" w:cs="Rubik"/>
        </w:rPr>
        <w:t xml:space="preserve">, </w:t>
      </w:r>
      <w:r w:rsidRPr="00F275CA">
        <w:rPr>
          <w:rFonts w:ascii="Rubik" w:eastAsia="Rubik" w:hAnsi="Rubik" w:cs="Rubik"/>
          <w:u w:val="single"/>
        </w:rPr>
        <w:t xml:space="preserve">cuisine et service de bar </w:t>
      </w:r>
      <w:proofErr w:type="spellStart"/>
      <w:r w:rsidRPr="00F275CA">
        <w:rPr>
          <w:rFonts w:ascii="Rubik" w:eastAsia="Rubik" w:hAnsi="Rubik" w:cs="Rubik"/>
          <w:u w:val="single"/>
        </w:rPr>
        <w:t>seulement</w:t>
      </w:r>
      <w:proofErr w:type="spellEnd"/>
      <w:r w:rsidRPr="00F275CA">
        <w:rPr>
          <w:rFonts w:ascii="Rubik" w:eastAsia="Rubik" w:hAnsi="Rubik" w:cs="Rubik"/>
          <w:u w:val="single"/>
        </w:rPr>
        <w:t xml:space="preserve"> disponible sur le </w:t>
      </w:r>
      <w:proofErr w:type="spellStart"/>
      <w:r w:rsidRPr="00F275CA">
        <w:rPr>
          <w:rFonts w:ascii="Rubik" w:eastAsia="Rubik" w:hAnsi="Rubik" w:cs="Rubik"/>
          <w:u w:val="single"/>
        </w:rPr>
        <w:t>côté</w:t>
      </w:r>
      <w:proofErr w:type="spellEnd"/>
      <w:r w:rsidRPr="00F275CA">
        <w:rPr>
          <w:rFonts w:ascii="Rubik" w:eastAsia="Rubik" w:hAnsi="Rubik" w:cs="Rubik"/>
          <w:u w:val="single"/>
        </w:rPr>
        <w:t xml:space="preserve"> bar</w:t>
      </w:r>
      <w:r w:rsidRPr="00F275CA">
        <w:rPr>
          <w:rFonts w:ascii="Rubik" w:eastAsia="Rubik" w:hAnsi="Rubik" w:cs="Rubik"/>
        </w:rPr>
        <w:t xml:space="preserve">) / </w:t>
      </w:r>
      <w:r w:rsidRPr="00F275CA">
        <w:rPr>
          <w:rFonts w:ascii="Merriweather" w:eastAsia="Merriweather" w:hAnsi="Merriweather" w:cs="Merriweather"/>
          <w:b/>
        </w:rPr>
        <w:t>½ Community Hall</w:t>
      </w:r>
      <w:r w:rsidRPr="00F275CA">
        <w:rPr>
          <w:rFonts w:ascii="Rubik" w:eastAsia="Rubik" w:hAnsi="Rubik" w:cs="Rubik"/>
        </w:rPr>
        <w:t xml:space="preserve"> (bar or projector side,</w:t>
      </w:r>
      <w:r w:rsidRPr="00F275CA">
        <w:rPr>
          <w:rFonts w:ascii="Rubik" w:eastAsia="Rubik" w:hAnsi="Rubik" w:cs="Rubik"/>
          <w:u w:val="single"/>
        </w:rPr>
        <w:t xml:space="preserve"> kitchen and bar service are only available on the bar side</w:t>
      </w:r>
      <w:r w:rsidRPr="00F275CA">
        <w:rPr>
          <w:rFonts w:ascii="Rubik" w:eastAsia="Rubik" w:hAnsi="Rubik" w:cs="Rubik"/>
        </w:rPr>
        <w:t>)</w:t>
      </w:r>
    </w:p>
    <w:tbl>
      <w:tblPr>
        <w:tblStyle w:val="a0"/>
        <w:tblW w:w="6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75"/>
        <w:gridCol w:w="1461"/>
      </w:tblGrid>
      <w:tr w:rsidR="00F275CA" w:rsidRPr="00F275CA" w14:paraId="497D9856" w14:textId="77777777" w:rsidTr="00254518">
        <w:tc>
          <w:tcPr>
            <w:tcW w:w="5475" w:type="dxa"/>
            <w:shd w:val="clear" w:color="auto" w:fill="auto"/>
            <w:tcMar>
              <w:top w:w="100" w:type="dxa"/>
              <w:left w:w="100" w:type="dxa"/>
              <w:bottom w:w="100" w:type="dxa"/>
              <w:right w:w="100" w:type="dxa"/>
            </w:tcMar>
          </w:tcPr>
          <w:p w14:paraId="69951199" w14:textId="28D4EC00" w:rsidR="00FA68CA" w:rsidRPr="00F275CA" w:rsidRDefault="001369BF">
            <w:pPr>
              <w:rPr>
                <w:rFonts w:ascii="Rubik" w:eastAsia="Rubik" w:hAnsi="Rubik" w:cs="Rubik"/>
                <w:lang w:val="fr-CA"/>
              </w:rPr>
            </w:pPr>
            <w:bookmarkStart w:id="71" w:name="_seb5poeh80uc" w:colFirst="0" w:colLast="0"/>
            <w:bookmarkEnd w:id="71"/>
            <w:r w:rsidRPr="00F275CA">
              <w:rPr>
                <w:rFonts w:ascii="Rubik" w:eastAsia="Rubik" w:hAnsi="Rubik" w:cs="Rubik"/>
                <w:lang w:val="fr-CA"/>
              </w:rPr>
              <w:t>C</w:t>
            </w:r>
            <w:r w:rsidR="00E04AF2" w:rsidRPr="00F275CA">
              <w:rPr>
                <w:rFonts w:ascii="Rubik" w:eastAsia="Rubik" w:hAnsi="Rubik" w:cs="Rubik"/>
                <w:lang w:val="fr-CA"/>
              </w:rPr>
              <w:t>ô</w:t>
            </w:r>
            <w:r w:rsidRPr="00F275CA">
              <w:rPr>
                <w:rFonts w:ascii="Rubik" w:eastAsia="Rubik" w:hAnsi="Rubik" w:cs="Rubik"/>
                <w:lang w:val="fr-CA"/>
              </w:rPr>
              <w:t xml:space="preserve">té projecteur </w:t>
            </w:r>
            <w:r w:rsidR="00E04AF2" w:rsidRPr="00F275CA">
              <w:rPr>
                <w:rFonts w:ascii="Rubik" w:eastAsia="Rubik" w:hAnsi="Rubik" w:cs="Rubik"/>
                <w:lang w:val="fr-CA"/>
              </w:rPr>
              <w:t xml:space="preserve">(pas de service de </w:t>
            </w:r>
            <w:r w:rsidR="00DB6360" w:rsidRPr="00F275CA">
              <w:rPr>
                <w:rFonts w:ascii="Rubik" w:eastAsia="Rubik" w:hAnsi="Rubik" w:cs="Rubik"/>
                <w:lang w:val="fr-CA"/>
              </w:rPr>
              <w:t>bar)</w:t>
            </w:r>
            <w:r w:rsidR="00E04AF2" w:rsidRPr="00F275CA">
              <w:rPr>
                <w:rFonts w:ascii="Rubik" w:eastAsia="Rubik" w:hAnsi="Rubik" w:cs="Rubik"/>
                <w:lang w:val="fr-CA"/>
              </w:rPr>
              <w:t xml:space="preserve"> du 1</w:t>
            </w:r>
            <w:r w:rsidR="00E04AF2" w:rsidRPr="00F275CA">
              <w:rPr>
                <w:rFonts w:ascii="Rubik" w:eastAsia="Rubik" w:hAnsi="Rubik" w:cs="Rubik"/>
                <w:vertAlign w:val="superscript"/>
                <w:lang w:val="fr-CA"/>
              </w:rPr>
              <w:t>er</w:t>
            </w:r>
            <w:r w:rsidR="00E04AF2" w:rsidRPr="00F275CA">
              <w:rPr>
                <w:rFonts w:ascii="Rubik" w:eastAsia="Rubik" w:hAnsi="Rubik" w:cs="Rubik"/>
                <w:lang w:val="fr-CA"/>
              </w:rPr>
              <w:t xml:space="preserve"> ao</w:t>
            </w:r>
            <w:r w:rsidR="00B0507E" w:rsidRPr="00F275CA">
              <w:rPr>
                <w:rFonts w:ascii="Rubik" w:eastAsia="Rubik" w:hAnsi="Rubik" w:cs="Rubik"/>
                <w:lang w:val="fr-CA"/>
              </w:rPr>
              <w:t>û</w:t>
            </w:r>
            <w:r w:rsidR="00E04AF2" w:rsidRPr="00F275CA">
              <w:rPr>
                <w:rFonts w:ascii="Rubik" w:eastAsia="Rubik" w:hAnsi="Rubik" w:cs="Rubik"/>
                <w:lang w:val="fr-CA"/>
              </w:rPr>
              <w:t xml:space="preserve">t au 31 mai </w:t>
            </w:r>
          </w:p>
          <w:p w14:paraId="0C724A1B" w14:textId="274CA2B5" w:rsidR="00DB6360" w:rsidRPr="00F275CA" w:rsidRDefault="00DB6360">
            <w:pPr>
              <w:rPr>
                <w:rFonts w:ascii="Rubik" w:eastAsia="Rubik" w:hAnsi="Rubik" w:cs="Rubik"/>
                <w:lang w:val="en-CA"/>
              </w:rPr>
            </w:pPr>
            <w:r w:rsidRPr="00F275CA">
              <w:rPr>
                <w:rFonts w:ascii="Rubik" w:eastAsia="Rubik" w:hAnsi="Rubik" w:cs="Rubik"/>
                <w:lang w:val="en-CA"/>
              </w:rPr>
              <w:t>Projector side (no bar service) from August 1 to May 31</w:t>
            </w:r>
            <w:r w:rsidRPr="00F275CA">
              <w:rPr>
                <w:rFonts w:ascii="Rubik" w:eastAsia="Rubik" w:hAnsi="Rubik" w:cs="Rubik"/>
                <w:vertAlign w:val="superscript"/>
                <w:lang w:val="en-CA"/>
              </w:rPr>
              <w:t>st</w:t>
            </w:r>
            <w:r w:rsidRPr="00F275CA">
              <w:rPr>
                <w:rFonts w:ascii="Rubik" w:eastAsia="Rubik" w:hAnsi="Rubik" w:cs="Rubik"/>
                <w:lang w:val="en-CA"/>
              </w:rPr>
              <w:t xml:space="preserve"> </w:t>
            </w:r>
          </w:p>
        </w:tc>
        <w:tc>
          <w:tcPr>
            <w:tcW w:w="1461" w:type="dxa"/>
            <w:shd w:val="clear" w:color="auto" w:fill="auto"/>
            <w:tcMar>
              <w:top w:w="100" w:type="dxa"/>
              <w:left w:w="100" w:type="dxa"/>
              <w:bottom w:w="100" w:type="dxa"/>
              <w:right w:w="100" w:type="dxa"/>
            </w:tcMar>
          </w:tcPr>
          <w:p w14:paraId="1791A542" w14:textId="5B99EF1C" w:rsidR="00FA68CA" w:rsidRPr="00F275CA" w:rsidRDefault="00E04AF2">
            <w:pPr>
              <w:rPr>
                <w:rFonts w:ascii="Rubik" w:eastAsia="Rubik" w:hAnsi="Rubik" w:cs="Rubik"/>
              </w:rPr>
            </w:pPr>
            <w:r w:rsidRPr="00F275CA">
              <w:rPr>
                <w:rFonts w:ascii="Rubik" w:eastAsia="Rubik" w:hAnsi="Rubik" w:cs="Rubik"/>
              </w:rPr>
              <w:t>210</w:t>
            </w:r>
            <w:r w:rsidR="00B06912" w:rsidRPr="00F275CA">
              <w:rPr>
                <w:rFonts w:ascii="Rubik" w:eastAsia="Rubik" w:hAnsi="Rubik" w:cs="Rubik"/>
              </w:rPr>
              <w:t>$</w:t>
            </w:r>
          </w:p>
        </w:tc>
      </w:tr>
      <w:tr w:rsidR="00F275CA" w:rsidRPr="00F275CA" w14:paraId="7B09F0ED" w14:textId="77777777" w:rsidTr="00254518">
        <w:tc>
          <w:tcPr>
            <w:tcW w:w="5475" w:type="dxa"/>
            <w:shd w:val="clear" w:color="auto" w:fill="auto"/>
            <w:tcMar>
              <w:top w:w="100" w:type="dxa"/>
              <w:left w:w="100" w:type="dxa"/>
              <w:bottom w:w="100" w:type="dxa"/>
              <w:right w:w="100" w:type="dxa"/>
            </w:tcMar>
          </w:tcPr>
          <w:p w14:paraId="749BA622" w14:textId="0B6E795F" w:rsidR="00FA68CA" w:rsidRPr="00F275CA" w:rsidRDefault="00E04AF2">
            <w:pPr>
              <w:rPr>
                <w:rFonts w:ascii="Rubik" w:eastAsia="Rubik" w:hAnsi="Rubik" w:cs="Rubik"/>
                <w:lang w:val="fr-CA"/>
              </w:rPr>
            </w:pPr>
            <w:bookmarkStart w:id="72" w:name="_9s4ula817hby" w:colFirst="0" w:colLast="0"/>
            <w:bookmarkEnd w:id="72"/>
            <w:r w:rsidRPr="00F275CA">
              <w:rPr>
                <w:rFonts w:ascii="Rubik" w:eastAsia="Rubik" w:hAnsi="Rubik" w:cs="Rubik"/>
                <w:lang w:val="fr-CA"/>
              </w:rPr>
              <w:t xml:space="preserve">Côté projecteur </w:t>
            </w:r>
            <w:r w:rsidR="00DB6360" w:rsidRPr="00F275CA">
              <w:rPr>
                <w:rFonts w:ascii="Rubik" w:eastAsia="Rubik" w:hAnsi="Rubik" w:cs="Rubik"/>
                <w:lang w:val="fr-CA"/>
              </w:rPr>
              <w:t>(sans</w:t>
            </w:r>
            <w:r w:rsidRPr="00F275CA">
              <w:rPr>
                <w:rFonts w:ascii="Rubik" w:eastAsia="Rubik" w:hAnsi="Rubik" w:cs="Rubik"/>
                <w:lang w:val="fr-CA"/>
              </w:rPr>
              <w:t xml:space="preserve"> service de </w:t>
            </w:r>
            <w:r w:rsidR="00DB6360" w:rsidRPr="00F275CA">
              <w:rPr>
                <w:rFonts w:ascii="Rubik" w:eastAsia="Rubik" w:hAnsi="Rubik" w:cs="Rubik"/>
                <w:lang w:val="fr-CA"/>
              </w:rPr>
              <w:t>bar)</w:t>
            </w:r>
            <w:r w:rsidRPr="00F275CA">
              <w:rPr>
                <w:rFonts w:ascii="Rubik" w:eastAsia="Rubik" w:hAnsi="Rubik" w:cs="Rubik"/>
                <w:lang w:val="fr-CA"/>
              </w:rPr>
              <w:t xml:space="preserve"> 1er juin au 31 juillet </w:t>
            </w:r>
            <w:r w:rsidR="00B06912" w:rsidRPr="00F275CA">
              <w:rPr>
                <w:rFonts w:ascii="Rubik" w:eastAsia="Rubik" w:hAnsi="Rubik" w:cs="Rubik"/>
                <w:lang w:val="fr-CA"/>
              </w:rPr>
              <w:t xml:space="preserve"> </w:t>
            </w:r>
          </w:p>
          <w:p w14:paraId="724A0065" w14:textId="5AE37168" w:rsidR="00DB6360" w:rsidRPr="00F275CA" w:rsidRDefault="00DB6360">
            <w:pPr>
              <w:rPr>
                <w:rFonts w:ascii="Rubik" w:eastAsia="Rubik" w:hAnsi="Rubik" w:cs="Rubik"/>
                <w:lang w:val="en-CA"/>
              </w:rPr>
            </w:pPr>
            <w:r w:rsidRPr="00F275CA">
              <w:rPr>
                <w:rFonts w:ascii="Rubik" w:eastAsia="Rubik" w:hAnsi="Rubik" w:cs="Rubik"/>
                <w:lang w:val="en-CA"/>
              </w:rPr>
              <w:t>Projector side without bar service from June 1</w:t>
            </w:r>
            <w:r w:rsidRPr="00F275CA">
              <w:rPr>
                <w:rFonts w:ascii="Rubik" w:eastAsia="Rubik" w:hAnsi="Rubik" w:cs="Rubik"/>
                <w:vertAlign w:val="superscript"/>
                <w:lang w:val="en-CA"/>
              </w:rPr>
              <w:t>st</w:t>
            </w:r>
            <w:r w:rsidRPr="00F275CA">
              <w:rPr>
                <w:rFonts w:ascii="Rubik" w:eastAsia="Rubik" w:hAnsi="Rubik" w:cs="Rubik"/>
                <w:lang w:val="en-CA"/>
              </w:rPr>
              <w:t xml:space="preserve"> to July 31</w:t>
            </w:r>
            <w:r w:rsidRPr="00F275CA">
              <w:rPr>
                <w:rFonts w:ascii="Rubik" w:eastAsia="Rubik" w:hAnsi="Rubik" w:cs="Rubik"/>
                <w:vertAlign w:val="superscript"/>
                <w:lang w:val="en-CA"/>
              </w:rPr>
              <w:t>st</w:t>
            </w:r>
            <w:r w:rsidRPr="00F275CA">
              <w:rPr>
                <w:rFonts w:ascii="Rubik" w:eastAsia="Rubik" w:hAnsi="Rubik" w:cs="Rubik"/>
                <w:lang w:val="en-CA"/>
              </w:rPr>
              <w:t xml:space="preserve"> </w:t>
            </w:r>
          </w:p>
        </w:tc>
        <w:tc>
          <w:tcPr>
            <w:tcW w:w="1461" w:type="dxa"/>
            <w:shd w:val="clear" w:color="auto" w:fill="auto"/>
            <w:tcMar>
              <w:top w:w="100" w:type="dxa"/>
              <w:left w:w="100" w:type="dxa"/>
              <w:bottom w:w="100" w:type="dxa"/>
              <w:right w:w="100" w:type="dxa"/>
            </w:tcMar>
          </w:tcPr>
          <w:p w14:paraId="1BFE04C6" w14:textId="0E1127BB" w:rsidR="00FA68CA" w:rsidRPr="00F275CA" w:rsidRDefault="00E04AF2">
            <w:pPr>
              <w:rPr>
                <w:rFonts w:ascii="Rubik" w:eastAsia="Rubik" w:hAnsi="Rubik" w:cs="Rubik"/>
              </w:rPr>
            </w:pPr>
            <w:r w:rsidRPr="00F275CA">
              <w:rPr>
                <w:rFonts w:ascii="Rubik" w:eastAsia="Rubik" w:hAnsi="Rubik" w:cs="Rubik"/>
              </w:rPr>
              <w:t>3</w:t>
            </w:r>
            <w:r w:rsidR="00B06912" w:rsidRPr="00F275CA">
              <w:rPr>
                <w:rFonts w:ascii="Rubik" w:eastAsia="Rubik" w:hAnsi="Rubik" w:cs="Rubik"/>
              </w:rPr>
              <w:t>10$</w:t>
            </w:r>
          </w:p>
        </w:tc>
      </w:tr>
      <w:tr w:rsidR="00F275CA" w:rsidRPr="00F275CA" w14:paraId="6F7D08EC" w14:textId="77777777" w:rsidTr="00254518">
        <w:trPr>
          <w:trHeight w:val="537"/>
        </w:trPr>
        <w:tc>
          <w:tcPr>
            <w:tcW w:w="5475" w:type="dxa"/>
            <w:shd w:val="clear" w:color="auto" w:fill="auto"/>
            <w:tcMar>
              <w:top w:w="100" w:type="dxa"/>
              <w:left w:w="100" w:type="dxa"/>
              <w:bottom w:w="100" w:type="dxa"/>
              <w:right w:w="100" w:type="dxa"/>
            </w:tcMar>
          </w:tcPr>
          <w:p w14:paraId="2FCF74A8" w14:textId="23492EA9" w:rsidR="00E04AF2" w:rsidRPr="00F275CA" w:rsidRDefault="00E04AF2">
            <w:pPr>
              <w:rPr>
                <w:rFonts w:ascii="Rubik" w:eastAsia="Rubik" w:hAnsi="Rubik" w:cs="Rubik"/>
                <w:lang w:val="fr-CA"/>
              </w:rPr>
            </w:pPr>
            <w:r w:rsidRPr="00F275CA">
              <w:rPr>
                <w:rFonts w:ascii="Rubik" w:eastAsia="Rubik" w:hAnsi="Rubik" w:cs="Rubik"/>
                <w:lang w:val="fr-CA"/>
              </w:rPr>
              <w:t xml:space="preserve">Côté bar avec service de bar </w:t>
            </w:r>
            <w:r w:rsidR="00DB6360" w:rsidRPr="00F275CA">
              <w:rPr>
                <w:rFonts w:ascii="Rubik" w:eastAsia="Rubik" w:hAnsi="Rubik" w:cs="Rubik"/>
                <w:lang w:val="fr-CA"/>
              </w:rPr>
              <w:t>par jour</w:t>
            </w:r>
          </w:p>
          <w:p w14:paraId="0EED10AF" w14:textId="40E0FE27" w:rsidR="00DB6360" w:rsidRPr="00F275CA" w:rsidRDefault="00DB6360">
            <w:pPr>
              <w:rPr>
                <w:rFonts w:ascii="Rubik" w:eastAsia="Rubik" w:hAnsi="Rubik" w:cs="Rubik"/>
                <w:lang w:val="en-CA"/>
              </w:rPr>
            </w:pPr>
            <w:r w:rsidRPr="00F275CA">
              <w:rPr>
                <w:rFonts w:ascii="Rubik" w:eastAsia="Rubik" w:hAnsi="Rubik" w:cs="Rubik"/>
                <w:lang w:val="en-CA"/>
              </w:rPr>
              <w:t>Bar side with bar service daily</w:t>
            </w:r>
          </w:p>
        </w:tc>
        <w:tc>
          <w:tcPr>
            <w:tcW w:w="1461" w:type="dxa"/>
            <w:shd w:val="clear" w:color="auto" w:fill="auto"/>
            <w:tcMar>
              <w:top w:w="100" w:type="dxa"/>
              <w:left w:w="100" w:type="dxa"/>
              <w:bottom w:w="100" w:type="dxa"/>
              <w:right w:w="100" w:type="dxa"/>
            </w:tcMar>
          </w:tcPr>
          <w:p w14:paraId="37A5D22E" w14:textId="1D23F199" w:rsidR="00E04AF2" w:rsidRPr="00F275CA" w:rsidRDefault="008A44CA">
            <w:pPr>
              <w:rPr>
                <w:rFonts w:ascii="Rubik" w:eastAsia="Rubik" w:hAnsi="Rubik" w:cs="Rubik"/>
                <w:lang w:val="fr-CA"/>
              </w:rPr>
            </w:pPr>
            <w:r w:rsidRPr="00F275CA">
              <w:rPr>
                <w:rFonts w:ascii="Rubik" w:eastAsia="Rubik" w:hAnsi="Rubik" w:cs="Rubik"/>
                <w:lang w:val="fr-CA"/>
              </w:rPr>
              <w:t>310$</w:t>
            </w:r>
          </w:p>
        </w:tc>
      </w:tr>
      <w:tr w:rsidR="00F275CA" w:rsidRPr="00F275CA" w14:paraId="6B03FF3C" w14:textId="77777777" w:rsidTr="00254518">
        <w:trPr>
          <w:trHeight w:val="510"/>
        </w:trPr>
        <w:tc>
          <w:tcPr>
            <w:tcW w:w="5475" w:type="dxa"/>
            <w:shd w:val="clear" w:color="auto" w:fill="auto"/>
            <w:tcMar>
              <w:top w:w="100" w:type="dxa"/>
              <w:left w:w="100" w:type="dxa"/>
              <w:bottom w:w="100" w:type="dxa"/>
              <w:right w:w="100" w:type="dxa"/>
            </w:tcMar>
          </w:tcPr>
          <w:p w14:paraId="39FAFEE1" w14:textId="2832DBEC" w:rsidR="00254518" w:rsidRPr="00254518" w:rsidRDefault="008A44CA">
            <w:pPr>
              <w:rPr>
                <w:rFonts w:ascii="Rubik" w:eastAsia="Rubik" w:hAnsi="Rubik" w:cs="Rubik"/>
                <w:lang w:val="fr-CA"/>
              </w:rPr>
            </w:pPr>
            <w:r w:rsidRPr="00254518">
              <w:rPr>
                <w:rFonts w:ascii="Rubik" w:eastAsia="Rubik" w:hAnsi="Rubik" w:cs="Rubik"/>
                <w:lang w:val="fr-CA"/>
              </w:rPr>
              <w:t>Côté bar sans service de bar 1</w:t>
            </w:r>
            <w:r w:rsidRPr="00254518">
              <w:rPr>
                <w:rFonts w:ascii="Rubik" w:eastAsia="Rubik" w:hAnsi="Rubik" w:cs="Rubik"/>
                <w:vertAlign w:val="superscript"/>
                <w:lang w:val="fr-CA"/>
              </w:rPr>
              <w:t>er</w:t>
            </w:r>
            <w:r w:rsidRPr="00254518">
              <w:rPr>
                <w:rFonts w:ascii="Rubik" w:eastAsia="Rubik" w:hAnsi="Rubik" w:cs="Rubik"/>
                <w:lang w:val="fr-CA"/>
              </w:rPr>
              <w:t xml:space="preserve"> juin au 31 juillet </w:t>
            </w:r>
            <w:r w:rsidR="00DB6360" w:rsidRPr="00254518">
              <w:rPr>
                <w:rFonts w:ascii="Rubik" w:eastAsia="Rubik" w:hAnsi="Rubik" w:cs="Rubik"/>
                <w:lang w:val="fr-CA"/>
              </w:rPr>
              <w:t xml:space="preserve">     </w:t>
            </w:r>
          </w:p>
          <w:p w14:paraId="2ACC3A40" w14:textId="6D10E2E4" w:rsidR="00E04AF2" w:rsidRPr="00F275CA" w:rsidRDefault="00DB6360">
            <w:pPr>
              <w:rPr>
                <w:rFonts w:ascii="Rubik" w:eastAsia="Rubik" w:hAnsi="Rubik" w:cs="Rubik"/>
                <w:lang w:val="en-CA"/>
              </w:rPr>
            </w:pPr>
            <w:r w:rsidRPr="00F275CA">
              <w:rPr>
                <w:rFonts w:ascii="Rubik" w:eastAsia="Rubik" w:hAnsi="Rubik" w:cs="Rubik"/>
                <w:lang w:val="en-CA"/>
              </w:rPr>
              <w:t xml:space="preserve">Bar side without bar service </w:t>
            </w:r>
            <w:r w:rsidR="000401AA" w:rsidRPr="00F275CA">
              <w:rPr>
                <w:rFonts w:ascii="Rubik" w:eastAsia="Rubik" w:hAnsi="Rubik" w:cs="Rubik"/>
                <w:lang w:val="en-CA"/>
              </w:rPr>
              <w:t>June 1st to July 31st</w:t>
            </w:r>
          </w:p>
        </w:tc>
        <w:tc>
          <w:tcPr>
            <w:tcW w:w="1461" w:type="dxa"/>
            <w:shd w:val="clear" w:color="auto" w:fill="auto"/>
            <w:tcMar>
              <w:top w:w="100" w:type="dxa"/>
              <w:left w:w="100" w:type="dxa"/>
              <w:bottom w:w="100" w:type="dxa"/>
              <w:right w:w="100" w:type="dxa"/>
            </w:tcMar>
          </w:tcPr>
          <w:p w14:paraId="77E36E1B" w14:textId="7ADF69C2" w:rsidR="00E04AF2" w:rsidRPr="00F275CA" w:rsidRDefault="008A44CA">
            <w:pPr>
              <w:rPr>
                <w:rFonts w:ascii="Rubik" w:eastAsia="Rubik" w:hAnsi="Rubik" w:cs="Rubik"/>
                <w:lang w:val="fr-CA"/>
              </w:rPr>
            </w:pPr>
            <w:r w:rsidRPr="00F275CA">
              <w:rPr>
                <w:rFonts w:ascii="Rubik" w:eastAsia="Rubik" w:hAnsi="Rubik" w:cs="Rubik"/>
                <w:lang w:val="fr-CA"/>
              </w:rPr>
              <w:t>260$</w:t>
            </w:r>
          </w:p>
        </w:tc>
      </w:tr>
      <w:tr w:rsidR="00254518" w:rsidRPr="00F275CA" w14:paraId="034442D0" w14:textId="77777777" w:rsidTr="00254518">
        <w:trPr>
          <w:trHeight w:val="510"/>
        </w:trPr>
        <w:tc>
          <w:tcPr>
            <w:tcW w:w="5475" w:type="dxa"/>
            <w:shd w:val="clear" w:color="auto" w:fill="auto"/>
            <w:tcMar>
              <w:top w:w="100" w:type="dxa"/>
              <w:left w:w="100" w:type="dxa"/>
              <w:bottom w:w="100" w:type="dxa"/>
              <w:right w:w="100" w:type="dxa"/>
            </w:tcMar>
          </w:tcPr>
          <w:p w14:paraId="2E2A89A5" w14:textId="422BBF3B" w:rsidR="00254518" w:rsidRDefault="008A44CA">
            <w:pPr>
              <w:rPr>
                <w:rFonts w:ascii="Rubik" w:eastAsia="Rubik" w:hAnsi="Rubik" w:cs="Rubik"/>
                <w:lang w:val="fr-CA"/>
              </w:rPr>
            </w:pPr>
            <w:r w:rsidRPr="00F275CA">
              <w:rPr>
                <w:rFonts w:ascii="Rubik" w:eastAsia="Rubik" w:hAnsi="Rubik" w:cs="Rubik"/>
                <w:lang w:val="fr-CA"/>
              </w:rPr>
              <w:t>Côté bar sans service de bar 1</w:t>
            </w:r>
            <w:r w:rsidRPr="00F275CA">
              <w:rPr>
                <w:rFonts w:ascii="Rubik" w:eastAsia="Rubik" w:hAnsi="Rubik" w:cs="Rubik"/>
                <w:vertAlign w:val="superscript"/>
                <w:lang w:val="fr-CA"/>
              </w:rPr>
              <w:t>er</w:t>
            </w:r>
            <w:r w:rsidRPr="00F275CA">
              <w:rPr>
                <w:rFonts w:ascii="Rubik" w:eastAsia="Rubik" w:hAnsi="Rubik" w:cs="Rubik"/>
                <w:lang w:val="fr-CA"/>
              </w:rPr>
              <w:t xml:space="preserve"> ao</w:t>
            </w:r>
            <w:r w:rsidR="00B0507E" w:rsidRPr="00F275CA">
              <w:rPr>
                <w:rFonts w:ascii="Rubik" w:eastAsia="Rubik" w:hAnsi="Rubik" w:cs="Rubik"/>
                <w:lang w:val="fr-CA"/>
              </w:rPr>
              <w:t>û</w:t>
            </w:r>
            <w:r w:rsidRPr="00F275CA">
              <w:rPr>
                <w:rFonts w:ascii="Rubik" w:eastAsia="Rubik" w:hAnsi="Rubik" w:cs="Rubik"/>
                <w:lang w:val="fr-CA"/>
              </w:rPr>
              <w:t>t au 31 mai</w:t>
            </w:r>
            <w:r w:rsidR="000401AA" w:rsidRPr="00F275CA">
              <w:rPr>
                <w:rFonts w:ascii="Rubik" w:eastAsia="Rubik" w:hAnsi="Rubik" w:cs="Rubik"/>
                <w:lang w:val="fr-CA"/>
              </w:rPr>
              <w:t xml:space="preserve">          </w:t>
            </w:r>
          </w:p>
          <w:p w14:paraId="4D9FB339" w14:textId="3BDD26E9" w:rsidR="008A44CA" w:rsidRPr="00254518" w:rsidRDefault="000401AA">
            <w:pPr>
              <w:rPr>
                <w:rFonts w:ascii="Rubik" w:eastAsia="Rubik" w:hAnsi="Rubik" w:cs="Rubik"/>
                <w:lang w:val="en-CA"/>
              </w:rPr>
            </w:pPr>
            <w:r w:rsidRPr="00254518">
              <w:rPr>
                <w:rFonts w:ascii="Rubik" w:eastAsia="Rubik" w:hAnsi="Rubik" w:cs="Rubik"/>
                <w:lang w:val="en-CA"/>
              </w:rPr>
              <w:t xml:space="preserve">Bar side </w:t>
            </w:r>
            <w:r w:rsidR="004006E3" w:rsidRPr="00254518">
              <w:rPr>
                <w:rFonts w:ascii="Rubik" w:eastAsia="Rubik" w:hAnsi="Rubik" w:cs="Rubik"/>
                <w:lang w:val="en-CA"/>
              </w:rPr>
              <w:t>without bar service</w:t>
            </w:r>
          </w:p>
        </w:tc>
        <w:tc>
          <w:tcPr>
            <w:tcW w:w="1461" w:type="dxa"/>
            <w:shd w:val="clear" w:color="auto" w:fill="auto"/>
            <w:tcMar>
              <w:top w:w="100" w:type="dxa"/>
              <w:left w:w="100" w:type="dxa"/>
              <w:bottom w:w="100" w:type="dxa"/>
              <w:right w:w="100" w:type="dxa"/>
            </w:tcMar>
          </w:tcPr>
          <w:p w14:paraId="02AB5E10" w14:textId="0EBE745B" w:rsidR="008A44CA" w:rsidRPr="00F275CA" w:rsidRDefault="008A44CA">
            <w:pPr>
              <w:rPr>
                <w:rFonts w:ascii="Rubik" w:eastAsia="Rubik" w:hAnsi="Rubik" w:cs="Rubik"/>
                <w:lang w:val="fr-CA"/>
              </w:rPr>
            </w:pPr>
            <w:r w:rsidRPr="00F275CA">
              <w:rPr>
                <w:rFonts w:ascii="Rubik" w:eastAsia="Rubik" w:hAnsi="Rubik" w:cs="Rubik"/>
                <w:lang w:val="fr-CA"/>
              </w:rPr>
              <w:t>210$</w:t>
            </w:r>
          </w:p>
        </w:tc>
      </w:tr>
    </w:tbl>
    <w:p w14:paraId="476C9B80" w14:textId="01F17670" w:rsidR="00FA68CA" w:rsidRDefault="00FA68CA">
      <w:pPr>
        <w:rPr>
          <w:rFonts w:ascii="Verdana" w:eastAsia="Verdana" w:hAnsi="Verdana" w:cs="Verdana"/>
          <w:sz w:val="20"/>
          <w:szCs w:val="20"/>
          <w:lang w:val="fr-CA"/>
        </w:rPr>
      </w:pPr>
      <w:bookmarkStart w:id="73" w:name="_ovn1k0vwtm3d" w:colFirst="0" w:colLast="0"/>
      <w:bookmarkEnd w:id="73"/>
    </w:p>
    <w:p w14:paraId="27596734" w14:textId="2BD8F86E" w:rsidR="00254518" w:rsidRDefault="00254518">
      <w:pPr>
        <w:rPr>
          <w:rFonts w:ascii="Verdana" w:eastAsia="Verdana" w:hAnsi="Verdana" w:cs="Verdana"/>
          <w:sz w:val="20"/>
          <w:szCs w:val="20"/>
          <w:lang w:val="fr-CA"/>
        </w:rPr>
      </w:pPr>
    </w:p>
    <w:p w14:paraId="3B392804" w14:textId="77777777" w:rsidR="00703A35" w:rsidRDefault="00703A35">
      <w:pPr>
        <w:rPr>
          <w:rFonts w:ascii="Verdana" w:eastAsia="Verdana" w:hAnsi="Verdana" w:cs="Verdana"/>
          <w:sz w:val="20"/>
          <w:szCs w:val="20"/>
          <w:lang w:val="fr-CA"/>
        </w:rPr>
      </w:pPr>
    </w:p>
    <w:p w14:paraId="3DBF69D4" w14:textId="77777777" w:rsidR="00254518" w:rsidRPr="00F275CA" w:rsidRDefault="00254518">
      <w:pPr>
        <w:rPr>
          <w:rFonts w:ascii="Verdana" w:eastAsia="Verdana" w:hAnsi="Verdana" w:cs="Verdana"/>
          <w:sz w:val="20"/>
          <w:szCs w:val="20"/>
          <w:lang w:val="fr-CA"/>
        </w:rPr>
      </w:pPr>
    </w:p>
    <w:p w14:paraId="2C964A74" w14:textId="77777777" w:rsidR="00FA68CA" w:rsidRPr="00F275CA" w:rsidRDefault="00B06912">
      <w:pPr>
        <w:spacing w:before="200" w:after="200" w:line="276" w:lineRule="auto"/>
        <w:rPr>
          <w:rFonts w:ascii="Verdana" w:eastAsia="Verdana" w:hAnsi="Verdana" w:cs="Verdana"/>
          <w:sz w:val="20"/>
          <w:szCs w:val="20"/>
        </w:rPr>
      </w:pPr>
      <w:bookmarkStart w:id="74" w:name="_pb0b2m52347z" w:colFirst="0" w:colLast="0"/>
      <w:bookmarkEnd w:id="74"/>
      <w:r w:rsidRPr="00F275CA">
        <w:rPr>
          <w:rFonts w:ascii="Merriweather" w:eastAsia="Merriweather" w:hAnsi="Merriweather" w:cs="Merriweather"/>
          <w:b/>
        </w:rPr>
        <w:lastRenderedPageBreak/>
        <w:t>Bar sportif / Sports Bar (758 Brébeuf)</w:t>
      </w:r>
    </w:p>
    <w:tbl>
      <w:tblPr>
        <w:tblStyle w:val="a1"/>
        <w:tblW w:w="6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2"/>
        <w:gridCol w:w="1984"/>
      </w:tblGrid>
      <w:tr w:rsidR="00F275CA" w:rsidRPr="00F275CA" w14:paraId="02C8056D" w14:textId="77777777" w:rsidTr="00C9797A">
        <w:trPr>
          <w:trHeight w:val="3551"/>
        </w:trPr>
        <w:tc>
          <w:tcPr>
            <w:tcW w:w="4952" w:type="dxa"/>
            <w:shd w:val="clear" w:color="auto" w:fill="auto"/>
            <w:tcMar>
              <w:top w:w="100" w:type="dxa"/>
              <w:left w:w="100" w:type="dxa"/>
              <w:bottom w:w="100" w:type="dxa"/>
              <w:right w:w="100" w:type="dxa"/>
            </w:tcMar>
          </w:tcPr>
          <w:p w14:paraId="6A48BD21" w14:textId="235413C0" w:rsidR="00697F2F" w:rsidRPr="00F275CA" w:rsidRDefault="00B06912">
            <w:pPr>
              <w:rPr>
                <w:rFonts w:ascii="Rubik" w:eastAsia="Rubik" w:hAnsi="Rubik" w:cs="Rubik"/>
                <w:lang w:val="fr-CA"/>
              </w:rPr>
            </w:pPr>
            <w:bookmarkStart w:id="75" w:name="_b35rkfo66sza" w:colFirst="0" w:colLast="0"/>
            <w:bookmarkEnd w:id="75"/>
            <w:r w:rsidRPr="00F275CA">
              <w:rPr>
                <w:rFonts w:ascii="Rubik" w:eastAsia="Rubik" w:hAnsi="Rubik" w:cs="Rubik"/>
                <w:lang w:val="fr-CA"/>
              </w:rPr>
              <w:t>4 h et moins</w:t>
            </w:r>
            <w:r w:rsidR="00F74D38" w:rsidRPr="00F275CA">
              <w:rPr>
                <w:rFonts w:ascii="Rubik" w:eastAsia="Rubik" w:hAnsi="Rubik" w:cs="Rubik"/>
                <w:lang w:val="fr-CA"/>
              </w:rPr>
              <w:t xml:space="preserve"> sans service de bar </w:t>
            </w:r>
            <w:r w:rsidR="00F522E6" w:rsidRPr="00F275CA">
              <w:rPr>
                <w:rFonts w:ascii="Rubik" w:eastAsia="Rubik" w:hAnsi="Rubik" w:cs="Rubik"/>
                <w:lang w:val="fr-CA"/>
              </w:rPr>
              <w:t>1er ao</w:t>
            </w:r>
            <w:r w:rsidR="00B0507E" w:rsidRPr="00F275CA">
              <w:rPr>
                <w:rFonts w:ascii="Rubik" w:eastAsia="Rubik" w:hAnsi="Rubik" w:cs="Rubik"/>
                <w:lang w:val="fr-CA"/>
              </w:rPr>
              <w:t>û</w:t>
            </w:r>
            <w:r w:rsidR="00F522E6" w:rsidRPr="00F275CA">
              <w:rPr>
                <w:rFonts w:ascii="Rubik" w:eastAsia="Rubik" w:hAnsi="Rubik" w:cs="Rubik"/>
                <w:lang w:val="fr-CA"/>
              </w:rPr>
              <w:t xml:space="preserve">t au 31 </w:t>
            </w:r>
            <w:r w:rsidR="00F97D37" w:rsidRPr="00F275CA">
              <w:rPr>
                <w:rFonts w:ascii="Rubik" w:eastAsia="Rubik" w:hAnsi="Rubik" w:cs="Rubik"/>
                <w:lang w:val="fr-CA"/>
              </w:rPr>
              <w:t xml:space="preserve">mai   </w:t>
            </w:r>
          </w:p>
          <w:p w14:paraId="6882F683" w14:textId="1DE660AC" w:rsidR="001C293B" w:rsidRPr="00F275CA" w:rsidRDefault="00697F2F">
            <w:pPr>
              <w:rPr>
                <w:rFonts w:ascii="Rubik" w:eastAsia="Rubik" w:hAnsi="Rubik" w:cs="Rubik"/>
              </w:rPr>
            </w:pPr>
            <w:r w:rsidRPr="00F275CA">
              <w:rPr>
                <w:rFonts w:ascii="Rubik" w:eastAsia="Rubik" w:hAnsi="Rubik" w:cs="Rubik"/>
              </w:rPr>
              <w:t xml:space="preserve">Avec service de </w:t>
            </w:r>
            <w:proofErr w:type="gramStart"/>
            <w:r w:rsidRPr="00F275CA">
              <w:rPr>
                <w:rFonts w:ascii="Rubik" w:eastAsia="Rubik" w:hAnsi="Rubik" w:cs="Rubik"/>
              </w:rPr>
              <w:t>bar</w:t>
            </w:r>
            <w:proofErr w:type="gramEnd"/>
          </w:p>
          <w:p w14:paraId="65764D22" w14:textId="77777777" w:rsidR="00254518" w:rsidRDefault="001C293B">
            <w:pPr>
              <w:rPr>
                <w:rFonts w:ascii="Rubik" w:eastAsia="Rubik" w:hAnsi="Rubik" w:cs="Rubik"/>
              </w:rPr>
            </w:pPr>
            <w:r w:rsidRPr="00F275CA">
              <w:rPr>
                <w:rFonts w:ascii="Rubik" w:eastAsia="Rubik" w:hAnsi="Rubik" w:cs="Rubik"/>
              </w:rPr>
              <w:t xml:space="preserve">                                     </w:t>
            </w:r>
            <w:r w:rsidR="00F97D37" w:rsidRPr="00F275CA">
              <w:rPr>
                <w:rFonts w:ascii="Rubik" w:eastAsia="Rubik" w:hAnsi="Rubik" w:cs="Rubik"/>
              </w:rPr>
              <w:t xml:space="preserve">                        </w:t>
            </w:r>
            <w:r w:rsidR="00697F2F" w:rsidRPr="00F275CA">
              <w:rPr>
                <w:rFonts w:ascii="Rubik" w:eastAsia="Rubik" w:hAnsi="Rubik" w:cs="Rubik"/>
              </w:rPr>
              <w:t xml:space="preserve">                  </w:t>
            </w:r>
            <w:r w:rsidR="00F97D37" w:rsidRPr="00F275CA">
              <w:rPr>
                <w:rFonts w:ascii="Rubik" w:eastAsia="Rubik" w:hAnsi="Rubik" w:cs="Rubik"/>
              </w:rPr>
              <w:t xml:space="preserve"> </w:t>
            </w:r>
          </w:p>
          <w:p w14:paraId="102AA231" w14:textId="0B7DCAD8" w:rsidR="00096D8C" w:rsidRPr="00F275CA" w:rsidRDefault="00F97D37">
            <w:pPr>
              <w:rPr>
                <w:rFonts w:ascii="Rubik" w:eastAsia="Rubik" w:hAnsi="Rubik" w:cs="Rubik"/>
              </w:rPr>
            </w:pPr>
            <w:r w:rsidRPr="00F275CA">
              <w:rPr>
                <w:rFonts w:ascii="Rubik" w:eastAsia="Rubik" w:hAnsi="Rubik" w:cs="Rubik"/>
              </w:rPr>
              <w:t xml:space="preserve">4h </w:t>
            </w:r>
            <w:r w:rsidR="001010CC" w:rsidRPr="00F275CA">
              <w:rPr>
                <w:rFonts w:ascii="Rubik" w:eastAsia="Rubik" w:hAnsi="Rubik" w:cs="Rubik"/>
              </w:rPr>
              <w:t xml:space="preserve">or </w:t>
            </w:r>
            <w:r w:rsidR="00254518" w:rsidRPr="00F275CA">
              <w:rPr>
                <w:rFonts w:ascii="Rubik" w:eastAsia="Rubik" w:hAnsi="Rubik" w:cs="Rubik"/>
              </w:rPr>
              <w:t>less without</w:t>
            </w:r>
            <w:r w:rsidRPr="00F275CA">
              <w:rPr>
                <w:rFonts w:ascii="Rubik" w:eastAsia="Rubik" w:hAnsi="Rubik" w:cs="Rubik"/>
              </w:rPr>
              <w:t xml:space="preserve"> bar service August 1st to May 3</w:t>
            </w:r>
            <w:r w:rsidR="00096D8C" w:rsidRPr="00F275CA">
              <w:rPr>
                <w:rFonts w:ascii="Rubik" w:eastAsia="Rubik" w:hAnsi="Rubik" w:cs="Rubik"/>
              </w:rPr>
              <w:t>1.</w:t>
            </w:r>
          </w:p>
          <w:p w14:paraId="30F33190" w14:textId="5CA986A0" w:rsidR="00697F2F" w:rsidRPr="00F275CA" w:rsidRDefault="00697F2F">
            <w:pPr>
              <w:rPr>
                <w:rFonts w:ascii="Rubik" w:eastAsia="Rubik" w:hAnsi="Rubik" w:cs="Rubik"/>
                <w:lang w:val="fr-CA"/>
              </w:rPr>
            </w:pPr>
            <w:proofErr w:type="spellStart"/>
            <w:r w:rsidRPr="00F275CA">
              <w:rPr>
                <w:rFonts w:ascii="Rubik" w:eastAsia="Rubik" w:hAnsi="Rubik" w:cs="Rubik"/>
                <w:lang w:val="fr-CA"/>
              </w:rPr>
              <w:t>With</w:t>
            </w:r>
            <w:proofErr w:type="spellEnd"/>
            <w:r w:rsidRPr="00F275CA">
              <w:rPr>
                <w:rFonts w:ascii="Rubik" w:eastAsia="Rubik" w:hAnsi="Rubik" w:cs="Rubik"/>
                <w:lang w:val="fr-CA"/>
              </w:rPr>
              <w:t xml:space="preserve"> bar service </w:t>
            </w:r>
          </w:p>
          <w:p w14:paraId="241C938A" w14:textId="77777777" w:rsidR="00096D8C" w:rsidRPr="00F275CA" w:rsidRDefault="00096D8C">
            <w:pPr>
              <w:rPr>
                <w:rFonts w:ascii="Rubik" w:eastAsia="Rubik" w:hAnsi="Rubik" w:cs="Rubik"/>
                <w:lang w:val="fr-CA"/>
              </w:rPr>
            </w:pPr>
          </w:p>
          <w:p w14:paraId="26B92E85" w14:textId="7731F0A0" w:rsidR="00697F2F" w:rsidRPr="00C9797A" w:rsidRDefault="00096D8C">
            <w:pPr>
              <w:rPr>
                <w:rFonts w:ascii="Rubik" w:eastAsia="Rubik" w:hAnsi="Rubik" w:cs="Rubik"/>
                <w:b/>
                <w:bCs/>
                <w:lang w:val="fr-CA"/>
              </w:rPr>
            </w:pPr>
            <w:r w:rsidRPr="00C9797A">
              <w:rPr>
                <w:rFonts w:ascii="Rubik" w:eastAsia="Rubik" w:hAnsi="Rubik" w:cs="Rubik"/>
                <w:b/>
                <w:bCs/>
                <w:lang w:val="fr-CA"/>
              </w:rPr>
              <w:t>Hors saison</w:t>
            </w:r>
          </w:p>
          <w:p w14:paraId="3BA0DC6F" w14:textId="6B867401" w:rsidR="00096D8C" w:rsidRPr="00F275CA" w:rsidRDefault="00096D8C">
            <w:pPr>
              <w:rPr>
                <w:rFonts w:ascii="Rubik" w:eastAsia="Rubik" w:hAnsi="Rubik" w:cs="Rubik"/>
                <w:lang w:val="fr-CA"/>
              </w:rPr>
            </w:pPr>
            <w:r w:rsidRPr="00F275CA">
              <w:rPr>
                <w:rFonts w:ascii="Rubik" w:eastAsia="Rubik" w:hAnsi="Rubik" w:cs="Rubik"/>
                <w:lang w:val="fr-CA"/>
              </w:rPr>
              <w:t xml:space="preserve">1er juin au 31 </w:t>
            </w:r>
            <w:r w:rsidR="00F226EA" w:rsidRPr="00F275CA">
              <w:rPr>
                <w:rFonts w:ascii="Rubik" w:eastAsia="Rubik" w:hAnsi="Rubik" w:cs="Rubik"/>
                <w:lang w:val="fr-CA"/>
              </w:rPr>
              <w:t>juillet</w:t>
            </w:r>
            <w:r w:rsidR="00874305" w:rsidRPr="00F275CA">
              <w:rPr>
                <w:rFonts w:ascii="Rubik" w:eastAsia="Rubik" w:hAnsi="Rubik" w:cs="Rubik"/>
                <w:lang w:val="fr-CA"/>
              </w:rPr>
              <w:t xml:space="preserve"> sans service de bar </w:t>
            </w:r>
          </w:p>
          <w:p w14:paraId="30F614DD" w14:textId="05CF63D4" w:rsidR="00874305" w:rsidRPr="00F275CA" w:rsidRDefault="00874305">
            <w:pPr>
              <w:rPr>
                <w:rFonts w:ascii="Rubik" w:eastAsia="Rubik" w:hAnsi="Rubik" w:cs="Rubik"/>
                <w:lang w:val="en-CA"/>
              </w:rPr>
            </w:pPr>
            <w:r w:rsidRPr="00F275CA">
              <w:rPr>
                <w:rFonts w:ascii="Rubik" w:eastAsia="Rubik" w:hAnsi="Rubik" w:cs="Rubik"/>
                <w:lang w:val="en-CA"/>
              </w:rPr>
              <w:t xml:space="preserve">Avec service de </w:t>
            </w:r>
            <w:proofErr w:type="gramStart"/>
            <w:r w:rsidRPr="00F275CA">
              <w:rPr>
                <w:rFonts w:ascii="Rubik" w:eastAsia="Rubik" w:hAnsi="Rubik" w:cs="Rubik"/>
                <w:lang w:val="en-CA"/>
              </w:rPr>
              <w:t>bar</w:t>
            </w:r>
            <w:proofErr w:type="gramEnd"/>
            <w:r w:rsidRPr="00F275CA">
              <w:rPr>
                <w:rFonts w:ascii="Rubik" w:eastAsia="Rubik" w:hAnsi="Rubik" w:cs="Rubik"/>
                <w:lang w:val="en-CA"/>
              </w:rPr>
              <w:t xml:space="preserve"> </w:t>
            </w:r>
          </w:p>
          <w:p w14:paraId="00357869" w14:textId="77777777" w:rsidR="007D27F6" w:rsidRPr="00F275CA" w:rsidRDefault="007D27F6">
            <w:pPr>
              <w:rPr>
                <w:rFonts w:ascii="Rubik" w:eastAsia="Rubik" w:hAnsi="Rubik" w:cs="Rubik"/>
                <w:vertAlign w:val="superscript"/>
                <w:lang w:val="en-CA"/>
              </w:rPr>
            </w:pPr>
          </w:p>
          <w:p w14:paraId="5AD655CB" w14:textId="77777777" w:rsidR="007D27F6" w:rsidRPr="00C9797A" w:rsidRDefault="00096D8C">
            <w:pPr>
              <w:rPr>
                <w:rFonts w:ascii="Rubik" w:eastAsia="Rubik" w:hAnsi="Rubik" w:cs="Rubik"/>
                <w:b/>
                <w:bCs/>
              </w:rPr>
            </w:pPr>
            <w:r w:rsidRPr="00C9797A">
              <w:rPr>
                <w:rFonts w:ascii="Rubik" w:eastAsia="Rubik" w:hAnsi="Rubik" w:cs="Rubik"/>
                <w:b/>
                <w:bCs/>
              </w:rPr>
              <w:t xml:space="preserve">Off season </w:t>
            </w:r>
          </w:p>
          <w:p w14:paraId="6D47740D" w14:textId="34ECE7C8" w:rsidR="00096D8C" w:rsidRPr="00F275CA" w:rsidRDefault="00096D8C">
            <w:pPr>
              <w:rPr>
                <w:rFonts w:ascii="Rubik" w:eastAsia="Rubik" w:hAnsi="Rubik" w:cs="Rubik"/>
              </w:rPr>
            </w:pPr>
            <w:r w:rsidRPr="00F275CA">
              <w:rPr>
                <w:rFonts w:ascii="Rubik" w:eastAsia="Rubik" w:hAnsi="Rubik" w:cs="Rubik"/>
              </w:rPr>
              <w:t>June 1</w:t>
            </w:r>
            <w:r w:rsidRPr="00F275CA">
              <w:rPr>
                <w:rFonts w:ascii="Rubik" w:eastAsia="Rubik" w:hAnsi="Rubik" w:cs="Rubik"/>
                <w:vertAlign w:val="superscript"/>
              </w:rPr>
              <w:t>st</w:t>
            </w:r>
            <w:r w:rsidRPr="00F275CA">
              <w:rPr>
                <w:rFonts w:ascii="Rubik" w:eastAsia="Rubik" w:hAnsi="Rubik" w:cs="Rubik"/>
              </w:rPr>
              <w:t xml:space="preserve"> to July 31</w:t>
            </w:r>
            <w:r w:rsidRPr="00F275CA">
              <w:rPr>
                <w:rFonts w:ascii="Rubik" w:eastAsia="Rubik" w:hAnsi="Rubik" w:cs="Rubik"/>
                <w:vertAlign w:val="superscript"/>
              </w:rPr>
              <w:t>st</w:t>
            </w:r>
            <w:r w:rsidRPr="00F275CA">
              <w:rPr>
                <w:rFonts w:ascii="Rubik" w:eastAsia="Rubik" w:hAnsi="Rubik" w:cs="Rubik"/>
              </w:rPr>
              <w:t xml:space="preserve"> </w:t>
            </w:r>
            <w:r w:rsidR="007D27F6" w:rsidRPr="00F275CA">
              <w:rPr>
                <w:rFonts w:ascii="Rubik" w:eastAsia="Rubik" w:hAnsi="Rubik" w:cs="Rubik"/>
              </w:rPr>
              <w:t xml:space="preserve">without bar service </w:t>
            </w:r>
          </w:p>
          <w:p w14:paraId="1CB30C86" w14:textId="5CE6E9E2" w:rsidR="00354944" w:rsidRPr="00F275CA" w:rsidRDefault="00874305">
            <w:pPr>
              <w:rPr>
                <w:rFonts w:ascii="Rubik" w:eastAsia="Rubik" w:hAnsi="Rubik" w:cs="Rubik"/>
              </w:rPr>
            </w:pPr>
            <w:r w:rsidRPr="00F275CA">
              <w:rPr>
                <w:rFonts w:ascii="Rubik" w:eastAsia="Rubik" w:hAnsi="Rubik" w:cs="Rubik"/>
              </w:rPr>
              <w:t>With</w:t>
            </w:r>
            <w:r w:rsidR="00354944" w:rsidRPr="00F275CA">
              <w:rPr>
                <w:rFonts w:ascii="Rubik" w:eastAsia="Rubik" w:hAnsi="Rubik" w:cs="Rubik"/>
              </w:rPr>
              <w:t xml:space="preserve"> bar service </w:t>
            </w:r>
          </w:p>
        </w:tc>
        <w:tc>
          <w:tcPr>
            <w:tcW w:w="1984" w:type="dxa"/>
            <w:shd w:val="clear" w:color="auto" w:fill="auto"/>
            <w:tcMar>
              <w:top w:w="100" w:type="dxa"/>
              <w:left w:w="100" w:type="dxa"/>
              <w:bottom w:w="100" w:type="dxa"/>
              <w:right w:w="100" w:type="dxa"/>
            </w:tcMar>
          </w:tcPr>
          <w:p w14:paraId="3A242C44" w14:textId="5E67BB1E" w:rsidR="00FA68CA" w:rsidRPr="00F275CA" w:rsidRDefault="00F74D38">
            <w:pPr>
              <w:rPr>
                <w:rFonts w:ascii="Rubik" w:eastAsia="Rubik" w:hAnsi="Rubik" w:cs="Rubik"/>
                <w:lang w:val="fr-CA"/>
              </w:rPr>
            </w:pPr>
            <w:bookmarkStart w:id="76" w:name="_x340e5qhr41e" w:colFirst="0" w:colLast="0"/>
            <w:bookmarkEnd w:id="76"/>
            <w:r w:rsidRPr="00F275CA">
              <w:rPr>
                <w:rFonts w:ascii="Rubik" w:eastAsia="Rubik" w:hAnsi="Rubik" w:cs="Rubik"/>
                <w:lang w:val="fr-CA"/>
              </w:rPr>
              <w:t>6</w:t>
            </w:r>
            <w:r w:rsidR="00B06912" w:rsidRPr="00F275CA">
              <w:rPr>
                <w:rFonts w:ascii="Rubik" w:eastAsia="Rubik" w:hAnsi="Rubik" w:cs="Rubik"/>
                <w:lang w:val="fr-CA"/>
              </w:rPr>
              <w:t>5$ de l’heure</w:t>
            </w:r>
          </w:p>
          <w:p w14:paraId="1251C3BA" w14:textId="1AB280D7" w:rsidR="00096D8C" w:rsidRPr="00F275CA" w:rsidRDefault="00697F2F">
            <w:pPr>
              <w:rPr>
                <w:rFonts w:ascii="Rubik" w:eastAsia="Rubik" w:hAnsi="Rubik" w:cs="Rubik"/>
                <w:lang w:val="fr-CA"/>
              </w:rPr>
            </w:pPr>
            <w:r w:rsidRPr="00F275CA">
              <w:rPr>
                <w:rFonts w:ascii="Rubik" w:eastAsia="Rubik" w:hAnsi="Rubik" w:cs="Rubik"/>
                <w:lang w:val="fr-CA"/>
              </w:rPr>
              <w:t>90$de l’heure</w:t>
            </w:r>
          </w:p>
          <w:p w14:paraId="3E8CF494" w14:textId="0CA08354" w:rsidR="00096D8C" w:rsidRPr="00F275CA" w:rsidRDefault="00096D8C">
            <w:pPr>
              <w:rPr>
                <w:rFonts w:ascii="Rubik" w:eastAsia="Rubik" w:hAnsi="Rubik" w:cs="Rubik"/>
                <w:lang w:val="fr-CA"/>
              </w:rPr>
            </w:pPr>
          </w:p>
          <w:p w14:paraId="04DADBE6" w14:textId="30CF04B6" w:rsidR="00096D8C" w:rsidRPr="00F275CA" w:rsidRDefault="001C293B">
            <w:pPr>
              <w:rPr>
                <w:rFonts w:ascii="Rubik" w:eastAsia="Rubik" w:hAnsi="Rubik" w:cs="Rubik"/>
                <w:lang w:val="fr-CA"/>
              </w:rPr>
            </w:pPr>
            <w:r w:rsidRPr="00F275CA">
              <w:rPr>
                <w:rFonts w:ascii="Rubik" w:eastAsia="Rubik" w:hAnsi="Rubik" w:cs="Rubik"/>
                <w:lang w:val="fr-CA"/>
              </w:rPr>
              <w:t xml:space="preserve">65$ per </w:t>
            </w:r>
            <w:proofErr w:type="spellStart"/>
            <w:r w:rsidRPr="00F275CA">
              <w:rPr>
                <w:rFonts w:ascii="Rubik" w:eastAsia="Rubik" w:hAnsi="Rubik" w:cs="Rubik"/>
                <w:lang w:val="fr-CA"/>
              </w:rPr>
              <w:t>hour</w:t>
            </w:r>
            <w:proofErr w:type="spellEnd"/>
            <w:r w:rsidRPr="00F275CA">
              <w:rPr>
                <w:rFonts w:ascii="Rubik" w:eastAsia="Rubik" w:hAnsi="Rubik" w:cs="Rubik"/>
                <w:lang w:val="fr-CA"/>
              </w:rPr>
              <w:t xml:space="preserve"> </w:t>
            </w:r>
          </w:p>
          <w:p w14:paraId="469899BD" w14:textId="3EC8E362" w:rsidR="00096D8C" w:rsidRPr="00F275CA" w:rsidRDefault="00697F2F">
            <w:pPr>
              <w:rPr>
                <w:rFonts w:ascii="Rubik" w:eastAsia="Rubik" w:hAnsi="Rubik" w:cs="Rubik"/>
                <w:lang w:val="fr-CA"/>
              </w:rPr>
            </w:pPr>
            <w:r w:rsidRPr="00F275CA">
              <w:rPr>
                <w:rFonts w:ascii="Rubik" w:eastAsia="Rubik" w:hAnsi="Rubik" w:cs="Rubik"/>
                <w:lang w:val="fr-CA"/>
              </w:rPr>
              <w:t xml:space="preserve">90$ per </w:t>
            </w:r>
            <w:proofErr w:type="spellStart"/>
            <w:r w:rsidRPr="00F275CA">
              <w:rPr>
                <w:rFonts w:ascii="Rubik" w:eastAsia="Rubik" w:hAnsi="Rubik" w:cs="Rubik"/>
                <w:lang w:val="fr-CA"/>
              </w:rPr>
              <w:t>hour</w:t>
            </w:r>
            <w:proofErr w:type="spellEnd"/>
            <w:r w:rsidRPr="00F275CA">
              <w:rPr>
                <w:rFonts w:ascii="Rubik" w:eastAsia="Rubik" w:hAnsi="Rubik" w:cs="Rubik"/>
                <w:lang w:val="fr-CA"/>
              </w:rPr>
              <w:t xml:space="preserve"> </w:t>
            </w:r>
          </w:p>
          <w:p w14:paraId="3BC801DD" w14:textId="77777777" w:rsidR="00697F2F" w:rsidRPr="00F275CA" w:rsidRDefault="00697F2F">
            <w:pPr>
              <w:rPr>
                <w:rFonts w:ascii="Rubik" w:eastAsia="Rubik" w:hAnsi="Rubik" w:cs="Rubik"/>
                <w:lang w:val="fr-CA"/>
              </w:rPr>
            </w:pPr>
          </w:p>
          <w:p w14:paraId="69232F03" w14:textId="77777777" w:rsidR="007D27F6" w:rsidRPr="00F275CA" w:rsidRDefault="007D27F6">
            <w:pPr>
              <w:rPr>
                <w:rFonts w:ascii="Rubik" w:eastAsia="Rubik" w:hAnsi="Rubik" w:cs="Rubik"/>
                <w:lang w:val="fr-CA"/>
              </w:rPr>
            </w:pPr>
          </w:p>
          <w:p w14:paraId="627DFC62" w14:textId="164819A4" w:rsidR="001C293B" w:rsidRPr="00F275CA" w:rsidRDefault="00874305">
            <w:pPr>
              <w:rPr>
                <w:rFonts w:ascii="Rubik" w:eastAsia="Rubik" w:hAnsi="Rubik" w:cs="Rubik"/>
                <w:lang w:val="fr-CA"/>
              </w:rPr>
            </w:pPr>
            <w:r w:rsidRPr="00F275CA">
              <w:rPr>
                <w:rFonts w:ascii="Rubik" w:eastAsia="Rubik" w:hAnsi="Rubik" w:cs="Rubik"/>
                <w:lang w:val="fr-CA"/>
              </w:rPr>
              <w:t>85$ de l’heure</w:t>
            </w:r>
          </w:p>
          <w:p w14:paraId="0C503679" w14:textId="77777777" w:rsidR="00874305" w:rsidRPr="00F275CA" w:rsidRDefault="00874305">
            <w:pPr>
              <w:rPr>
                <w:rFonts w:ascii="Rubik" w:eastAsia="Rubik" w:hAnsi="Rubik" w:cs="Rubik"/>
                <w:lang w:val="fr-CA"/>
              </w:rPr>
            </w:pPr>
            <w:r w:rsidRPr="00F275CA">
              <w:rPr>
                <w:rFonts w:ascii="Rubik" w:eastAsia="Rubik" w:hAnsi="Rubik" w:cs="Rubik"/>
                <w:lang w:val="fr-CA"/>
              </w:rPr>
              <w:t>110$ de l’heure</w:t>
            </w:r>
          </w:p>
          <w:p w14:paraId="37F7C1C7" w14:textId="4D0231EA" w:rsidR="00874305" w:rsidRPr="00F275CA" w:rsidRDefault="00874305">
            <w:pPr>
              <w:rPr>
                <w:rFonts w:ascii="Rubik" w:eastAsia="Rubik" w:hAnsi="Rubik" w:cs="Rubik"/>
                <w:lang w:val="fr-CA"/>
              </w:rPr>
            </w:pPr>
          </w:p>
          <w:p w14:paraId="6841B0CD" w14:textId="77777777" w:rsidR="007D27F6" w:rsidRPr="00F275CA" w:rsidRDefault="007D27F6">
            <w:pPr>
              <w:rPr>
                <w:rFonts w:ascii="Rubik" w:eastAsia="Rubik" w:hAnsi="Rubik" w:cs="Rubik"/>
                <w:lang w:val="fr-CA"/>
              </w:rPr>
            </w:pPr>
          </w:p>
          <w:p w14:paraId="4AD09373" w14:textId="77777777" w:rsidR="00874305" w:rsidRPr="00F275CA" w:rsidRDefault="00354944">
            <w:pPr>
              <w:rPr>
                <w:rFonts w:ascii="Rubik" w:eastAsia="Rubik" w:hAnsi="Rubik" w:cs="Rubik"/>
                <w:lang w:val="en-CA"/>
              </w:rPr>
            </w:pPr>
            <w:r w:rsidRPr="00F275CA">
              <w:rPr>
                <w:rFonts w:ascii="Rubik" w:eastAsia="Rubik" w:hAnsi="Rubik" w:cs="Rubik"/>
                <w:lang w:val="en-CA"/>
              </w:rPr>
              <w:t>85$ per hour</w:t>
            </w:r>
          </w:p>
          <w:p w14:paraId="1BF435FE" w14:textId="561D3672" w:rsidR="00354944" w:rsidRPr="00F275CA" w:rsidRDefault="00354944">
            <w:pPr>
              <w:rPr>
                <w:rFonts w:ascii="Rubik" w:eastAsia="Rubik" w:hAnsi="Rubik" w:cs="Rubik"/>
                <w:lang w:val="en-CA"/>
              </w:rPr>
            </w:pPr>
            <w:r w:rsidRPr="00F275CA">
              <w:rPr>
                <w:rFonts w:ascii="Rubik" w:eastAsia="Rubik" w:hAnsi="Rubik" w:cs="Rubik"/>
                <w:lang w:val="en-CA"/>
              </w:rPr>
              <w:t>110$ per hour</w:t>
            </w:r>
          </w:p>
        </w:tc>
      </w:tr>
      <w:tr w:rsidR="00F275CA" w:rsidRPr="00F275CA" w14:paraId="13894D76" w14:textId="77777777" w:rsidTr="00254518">
        <w:tc>
          <w:tcPr>
            <w:tcW w:w="4952" w:type="dxa"/>
            <w:shd w:val="clear" w:color="auto" w:fill="auto"/>
            <w:tcMar>
              <w:top w:w="100" w:type="dxa"/>
              <w:left w:w="100" w:type="dxa"/>
              <w:bottom w:w="100" w:type="dxa"/>
              <w:right w:w="100" w:type="dxa"/>
            </w:tcMar>
          </w:tcPr>
          <w:p w14:paraId="09F3F2DB" w14:textId="201D409A" w:rsidR="00922293" w:rsidRPr="00F275CA" w:rsidRDefault="00B0507E">
            <w:pPr>
              <w:rPr>
                <w:rFonts w:ascii="Verdana" w:eastAsia="Verdana" w:hAnsi="Verdana" w:cs="Verdana"/>
                <w:sz w:val="20"/>
                <w:szCs w:val="20"/>
                <w:lang w:val="fr-CA"/>
              </w:rPr>
            </w:pPr>
            <w:r w:rsidRPr="00F275CA">
              <w:rPr>
                <w:rFonts w:ascii="Verdana" w:eastAsia="Verdana" w:hAnsi="Verdana" w:cs="Verdana"/>
                <w:sz w:val="20"/>
                <w:szCs w:val="20"/>
                <w:lang w:val="fr-CA"/>
              </w:rPr>
              <w:t xml:space="preserve">4h et </w:t>
            </w:r>
            <w:r w:rsidR="0069156A" w:rsidRPr="00F275CA">
              <w:rPr>
                <w:rFonts w:ascii="Verdana" w:eastAsia="Verdana" w:hAnsi="Verdana" w:cs="Verdana"/>
                <w:sz w:val="20"/>
                <w:szCs w:val="20"/>
                <w:lang w:val="fr-CA"/>
              </w:rPr>
              <w:t xml:space="preserve">plus </w:t>
            </w:r>
            <w:r w:rsidR="00231C9B" w:rsidRPr="00F275CA">
              <w:rPr>
                <w:rFonts w:ascii="Verdana" w:eastAsia="Verdana" w:hAnsi="Verdana" w:cs="Verdana"/>
                <w:sz w:val="20"/>
                <w:szCs w:val="20"/>
                <w:lang w:val="fr-CA"/>
              </w:rPr>
              <w:t>du</w:t>
            </w:r>
            <w:r w:rsidRPr="00F275CA">
              <w:rPr>
                <w:rFonts w:ascii="Verdana" w:eastAsia="Verdana" w:hAnsi="Verdana" w:cs="Verdana"/>
                <w:sz w:val="20"/>
                <w:szCs w:val="20"/>
                <w:lang w:val="fr-CA"/>
              </w:rPr>
              <w:t xml:space="preserve"> 1er août </w:t>
            </w:r>
            <w:r w:rsidR="0069156A" w:rsidRPr="00F275CA">
              <w:rPr>
                <w:rFonts w:ascii="Verdana" w:eastAsia="Verdana" w:hAnsi="Verdana" w:cs="Verdana"/>
                <w:sz w:val="20"/>
                <w:szCs w:val="20"/>
                <w:lang w:val="fr-CA"/>
              </w:rPr>
              <w:t xml:space="preserve">au 31 mai   </w:t>
            </w:r>
          </w:p>
          <w:p w14:paraId="1F8B4B1F" w14:textId="4F7081C5" w:rsidR="001C293B" w:rsidRPr="00F275CA" w:rsidRDefault="00922293">
            <w:pPr>
              <w:rPr>
                <w:rFonts w:ascii="Verdana" w:eastAsia="Verdana" w:hAnsi="Verdana" w:cs="Verdana"/>
                <w:sz w:val="20"/>
                <w:szCs w:val="20"/>
                <w:lang w:val="fr-CA"/>
              </w:rPr>
            </w:pPr>
            <w:r w:rsidRPr="00F275CA">
              <w:rPr>
                <w:rFonts w:ascii="Verdana" w:eastAsia="Verdana" w:hAnsi="Verdana" w:cs="Verdana"/>
                <w:sz w:val="20"/>
                <w:szCs w:val="20"/>
                <w:lang w:val="fr-CA"/>
              </w:rPr>
              <w:t xml:space="preserve">Sans service de bar </w:t>
            </w:r>
            <w:r w:rsidR="0069156A" w:rsidRPr="00F275CA">
              <w:rPr>
                <w:rFonts w:ascii="Verdana" w:eastAsia="Verdana" w:hAnsi="Verdana" w:cs="Verdana"/>
                <w:sz w:val="20"/>
                <w:szCs w:val="20"/>
                <w:lang w:val="fr-CA"/>
              </w:rPr>
              <w:t xml:space="preserve"> </w:t>
            </w:r>
          </w:p>
          <w:p w14:paraId="2A2F3C68" w14:textId="1465B265" w:rsidR="00231C9B" w:rsidRPr="00F275CA" w:rsidRDefault="00231C9B">
            <w:pPr>
              <w:rPr>
                <w:rFonts w:ascii="Verdana" w:eastAsia="Verdana" w:hAnsi="Verdana" w:cs="Verdana"/>
                <w:sz w:val="20"/>
                <w:szCs w:val="20"/>
                <w:lang w:val="fr-CA"/>
              </w:rPr>
            </w:pPr>
            <w:r w:rsidRPr="00F275CA">
              <w:rPr>
                <w:rFonts w:ascii="Verdana" w:eastAsia="Verdana" w:hAnsi="Verdana" w:cs="Verdana"/>
                <w:sz w:val="20"/>
                <w:szCs w:val="20"/>
                <w:lang w:val="fr-CA"/>
              </w:rPr>
              <w:t xml:space="preserve">Avec service de bar </w:t>
            </w:r>
          </w:p>
          <w:p w14:paraId="6C95DC24" w14:textId="77777777" w:rsidR="00C9797A" w:rsidRDefault="001C293B">
            <w:pPr>
              <w:rPr>
                <w:rFonts w:ascii="Verdana" w:eastAsia="Verdana" w:hAnsi="Verdana" w:cs="Verdana"/>
                <w:sz w:val="20"/>
                <w:szCs w:val="20"/>
                <w:lang w:val="fr-CA"/>
              </w:rPr>
            </w:pPr>
            <w:r w:rsidRPr="00F275CA">
              <w:rPr>
                <w:rFonts w:ascii="Verdana" w:eastAsia="Verdana" w:hAnsi="Verdana" w:cs="Verdana"/>
                <w:sz w:val="20"/>
                <w:szCs w:val="20"/>
                <w:lang w:val="fr-CA"/>
              </w:rPr>
              <w:t xml:space="preserve">        </w:t>
            </w:r>
            <w:r w:rsidR="0069156A" w:rsidRPr="00F275CA">
              <w:rPr>
                <w:rFonts w:ascii="Verdana" w:eastAsia="Verdana" w:hAnsi="Verdana" w:cs="Verdana"/>
                <w:sz w:val="20"/>
                <w:szCs w:val="20"/>
                <w:lang w:val="fr-CA"/>
              </w:rPr>
              <w:t xml:space="preserve">                           </w:t>
            </w:r>
            <w:r w:rsidR="00B0507E" w:rsidRPr="00F275CA">
              <w:rPr>
                <w:rFonts w:ascii="Verdana" w:eastAsia="Verdana" w:hAnsi="Verdana" w:cs="Verdana"/>
                <w:sz w:val="20"/>
                <w:szCs w:val="20"/>
                <w:lang w:val="fr-CA"/>
              </w:rPr>
              <w:t xml:space="preserve">               </w:t>
            </w:r>
            <w:r w:rsidR="0069156A" w:rsidRPr="00F275CA">
              <w:rPr>
                <w:rFonts w:ascii="Verdana" w:eastAsia="Verdana" w:hAnsi="Verdana" w:cs="Verdana"/>
                <w:sz w:val="20"/>
                <w:szCs w:val="20"/>
                <w:lang w:val="fr-CA"/>
              </w:rPr>
              <w:t xml:space="preserve">      </w:t>
            </w:r>
            <w:r w:rsidR="00B0507E" w:rsidRPr="00F275CA">
              <w:rPr>
                <w:rFonts w:ascii="Verdana" w:eastAsia="Verdana" w:hAnsi="Verdana" w:cs="Verdana"/>
                <w:sz w:val="20"/>
                <w:szCs w:val="20"/>
                <w:lang w:val="fr-CA"/>
              </w:rPr>
              <w:t xml:space="preserve"> </w:t>
            </w:r>
          </w:p>
          <w:p w14:paraId="5F11342B" w14:textId="4B3C8A63" w:rsidR="0069156A" w:rsidRPr="00F275CA" w:rsidRDefault="0069156A">
            <w:pPr>
              <w:rPr>
                <w:rFonts w:ascii="Verdana" w:eastAsia="Verdana" w:hAnsi="Verdana" w:cs="Verdana"/>
                <w:sz w:val="20"/>
                <w:szCs w:val="20"/>
              </w:rPr>
            </w:pPr>
            <w:r w:rsidRPr="00F275CA">
              <w:rPr>
                <w:rFonts w:ascii="Verdana" w:eastAsia="Verdana" w:hAnsi="Verdana" w:cs="Verdana"/>
                <w:sz w:val="20"/>
                <w:szCs w:val="20"/>
              </w:rPr>
              <w:t xml:space="preserve">More than 4 </w:t>
            </w:r>
            <w:r w:rsidR="004006E3" w:rsidRPr="00F275CA">
              <w:rPr>
                <w:rFonts w:ascii="Verdana" w:eastAsia="Verdana" w:hAnsi="Verdana" w:cs="Verdana"/>
                <w:sz w:val="20"/>
                <w:szCs w:val="20"/>
              </w:rPr>
              <w:t>hours August</w:t>
            </w:r>
            <w:r w:rsidRPr="00F275CA">
              <w:rPr>
                <w:rFonts w:ascii="Verdana" w:eastAsia="Verdana" w:hAnsi="Verdana" w:cs="Verdana"/>
                <w:sz w:val="20"/>
                <w:szCs w:val="20"/>
              </w:rPr>
              <w:t xml:space="preserve"> 1st to </w:t>
            </w:r>
            <w:r w:rsidR="00922293" w:rsidRPr="00F275CA">
              <w:rPr>
                <w:rFonts w:ascii="Verdana" w:eastAsia="Verdana" w:hAnsi="Verdana" w:cs="Verdana"/>
                <w:sz w:val="20"/>
                <w:szCs w:val="20"/>
              </w:rPr>
              <w:t>May</w:t>
            </w:r>
            <w:r w:rsidRPr="00F275CA">
              <w:rPr>
                <w:rFonts w:ascii="Verdana" w:eastAsia="Verdana" w:hAnsi="Verdana" w:cs="Verdana"/>
                <w:sz w:val="20"/>
                <w:szCs w:val="20"/>
              </w:rPr>
              <w:t xml:space="preserve"> 31 </w:t>
            </w:r>
          </w:p>
          <w:p w14:paraId="2813A1F8" w14:textId="3E0D18FC" w:rsidR="00354944" w:rsidRPr="00F275CA" w:rsidRDefault="00231C9B">
            <w:pPr>
              <w:rPr>
                <w:rFonts w:ascii="Verdana" w:eastAsia="Verdana" w:hAnsi="Verdana" w:cs="Verdana"/>
                <w:sz w:val="20"/>
                <w:szCs w:val="20"/>
              </w:rPr>
            </w:pPr>
            <w:r w:rsidRPr="00F275CA">
              <w:rPr>
                <w:rFonts w:ascii="Verdana" w:eastAsia="Verdana" w:hAnsi="Verdana" w:cs="Verdana"/>
                <w:sz w:val="20"/>
                <w:szCs w:val="20"/>
              </w:rPr>
              <w:t xml:space="preserve">Without bar service </w:t>
            </w:r>
          </w:p>
          <w:p w14:paraId="0C6819CE" w14:textId="50306E5D" w:rsidR="001C293B" w:rsidRPr="00F275CA" w:rsidRDefault="004006E3">
            <w:pPr>
              <w:rPr>
                <w:rFonts w:ascii="Verdana" w:eastAsia="Verdana" w:hAnsi="Verdana" w:cs="Verdana"/>
                <w:sz w:val="20"/>
                <w:szCs w:val="20"/>
              </w:rPr>
            </w:pPr>
            <w:r w:rsidRPr="00F275CA">
              <w:rPr>
                <w:rFonts w:ascii="Verdana" w:eastAsia="Verdana" w:hAnsi="Verdana" w:cs="Verdana"/>
                <w:sz w:val="20"/>
                <w:szCs w:val="20"/>
              </w:rPr>
              <w:t>With bar</w:t>
            </w:r>
            <w:r w:rsidR="001C293B" w:rsidRPr="00F275CA">
              <w:rPr>
                <w:rFonts w:ascii="Verdana" w:eastAsia="Verdana" w:hAnsi="Verdana" w:cs="Verdana"/>
                <w:sz w:val="20"/>
                <w:szCs w:val="20"/>
              </w:rPr>
              <w:t xml:space="preserve"> service </w:t>
            </w:r>
          </w:p>
          <w:p w14:paraId="31529FDD" w14:textId="77777777" w:rsidR="00922293" w:rsidRPr="00F275CA" w:rsidRDefault="00922293">
            <w:pPr>
              <w:rPr>
                <w:rFonts w:ascii="Verdana" w:eastAsia="Verdana" w:hAnsi="Verdana" w:cs="Verdana"/>
                <w:sz w:val="20"/>
                <w:szCs w:val="20"/>
              </w:rPr>
            </w:pPr>
          </w:p>
          <w:p w14:paraId="3DB8947D" w14:textId="77777777" w:rsidR="00354944" w:rsidRPr="00C9797A" w:rsidRDefault="00922293">
            <w:pPr>
              <w:rPr>
                <w:rFonts w:ascii="Verdana" w:eastAsia="Verdana" w:hAnsi="Verdana" w:cs="Verdana"/>
                <w:b/>
                <w:bCs/>
                <w:sz w:val="20"/>
                <w:szCs w:val="20"/>
                <w:lang w:val="fr-CA"/>
              </w:rPr>
            </w:pPr>
            <w:r w:rsidRPr="00C9797A">
              <w:rPr>
                <w:rFonts w:ascii="Verdana" w:eastAsia="Verdana" w:hAnsi="Verdana" w:cs="Verdana"/>
                <w:b/>
                <w:bCs/>
                <w:sz w:val="20"/>
                <w:szCs w:val="20"/>
                <w:lang w:val="fr-CA"/>
              </w:rPr>
              <w:t xml:space="preserve">Hors saison </w:t>
            </w:r>
          </w:p>
          <w:p w14:paraId="0E84CDDE" w14:textId="1D441FB3" w:rsidR="007D27F6" w:rsidRPr="00F275CA" w:rsidRDefault="007D27F6">
            <w:pPr>
              <w:rPr>
                <w:rFonts w:ascii="Verdana" w:eastAsia="Verdana" w:hAnsi="Verdana" w:cs="Verdana"/>
                <w:sz w:val="20"/>
                <w:szCs w:val="20"/>
                <w:lang w:val="fr-CA"/>
              </w:rPr>
            </w:pPr>
            <w:r w:rsidRPr="00F275CA">
              <w:rPr>
                <w:rFonts w:ascii="Verdana" w:eastAsia="Verdana" w:hAnsi="Verdana" w:cs="Verdana"/>
                <w:sz w:val="20"/>
                <w:szCs w:val="20"/>
                <w:lang w:val="fr-CA"/>
              </w:rPr>
              <w:t>4 heures et plus du 1</w:t>
            </w:r>
            <w:r w:rsidR="00922293" w:rsidRPr="00F275CA">
              <w:rPr>
                <w:rFonts w:ascii="Verdana" w:eastAsia="Verdana" w:hAnsi="Verdana" w:cs="Verdana"/>
                <w:sz w:val="20"/>
                <w:szCs w:val="20"/>
                <w:lang w:val="fr-CA"/>
              </w:rPr>
              <w:t>er juin au 31 juillet</w:t>
            </w:r>
          </w:p>
          <w:p w14:paraId="54CB181F" w14:textId="118292CD" w:rsidR="007D27F6" w:rsidRPr="00F275CA" w:rsidRDefault="007D27F6">
            <w:pPr>
              <w:rPr>
                <w:rFonts w:ascii="Verdana" w:eastAsia="Verdana" w:hAnsi="Verdana" w:cs="Verdana"/>
                <w:sz w:val="20"/>
                <w:szCs w:val="20"/>
                <w:lang w:val="fr-CA"/>
              </w:rPr>
            </w:pPr>
            <w:r w:rsidRPr="00F275CA">
              <w:rPr>
                <w:rFonts w:ascii="Verdana" w:eastAsia="Verdana" w:hAnsi="Verdana" w:cs="Verdana"/>
                <w:sz w:val="20"/>
                <w:szCs w:val="20"/>
                <w:lang w:val="fr-CA"/>
              </w:rPr>
              <w:t xml:space="preserve">Avec service de bar </w:t>
            </w:r>
          </w:p>
          <w:p w14:paraId="0EAA83E1" w14:textId="78B5B3B4" w:rsidR="00231C9B" w:rsidRPr="00F275CA" w:rsidRDefault="00231C9B">
            <w:pPr>
              <w:rPr>
                <w:rFonts w:ascii="Verdana" w:eastAsia="Verdana" w:hAnsi="Verdana" w:cs="Verdana"/>
                <w:sz w:val="20"/>
                <w:szCs w:val="20"/>
                <w:lang w:val="fr-CA"/>
              </w:rPr>
            </w:pPr>
            <w:r w:rsidRPr="00F275CA">
              <w:rPr>
                <w:rFonts w:ascii="Verdana" w:eastAsia="Verdana" w:hAnsi="Verdana" w:cs="Verdana"/>
                <w:sz w:val="20"/>
                <w:szCs w:val="20"/>
                <w:lang w:val="fr-CA"/>
              </w:rPr>
              <w:t xml:space="preserve">Sans service de bar </w:t>
            </w:r>
          </w:p>
          <w:p w14:paraId="6DBC0071" w14:textId="6069D939" w:rsidR="00231C9B" w:rsidRPr="00F275CA" w:rsidRDefault="00231C9B">
            <w:pPr>
              <w:rPr>
                <w:rFonts w:ascii="Verdana" w:eastAsia="Verdana" w:hAnsi="Verdana" w:cs="Verdana"/>
                <w:sz w:val="20"/>
                <w:szCs w:val="20"/>
                <w:lang w:val="fr-CA"/>
              </w:rPr>
            </w:pPr>
          </w:p>
          <w:p w14:paraId="57BF4861" w14:textId="5EDC2177" w:rsidR="00231C9B" w:rsidRPr="00C9797A" w:rsidRDefault="00231C9B">
            <w:pPr>
              <w:rPr>
                <w:rFonts w:ascii="Verdana" w:eastAsia="Verdana" w:hAnsi="Verdana" w:cs="Verdana"/>
                <w:b/>
                <w:bCs/>
                <w:sz w:val="20"/>
                <w:szCs w:val="20"/>
                <w:lang w:val="en-CA"/>
              </w:rPr>
            </w:pPr>
            <w:r w:rsidRPr="00C9797A">
              <w:rPr>
                <w:rFonts w:ascii="Verdana" w:eastAsia="Verdana" w:hAnsi="Verdana" w:cs="Verdana"/>
                <w:b/>
                <w:bCs/>
                <w:sz w:val="20"/>
                <w:szCs w:val="20"/>
                <w:lang w:val="en-CA"/>
              </w:rPr>
              <w:t xml:space="preserve">Off season </w:t>
            </w:r>
          </w:p>
          <w:p w14:paraId="33243D0A" w14:textId="1CCA6E9F" w:rsidR="00922293" w:rsidRPr="00F275CA" w:rsidRDefault="00B63064">
            <w:pPr>
              <w:rPr>
                <w:rFonts w:ascii="Verdana" w:eastAsia="Verdana" w:hAnsi="Verdana" w:cs="Verdana"/>
                <w:sz w:val="20"/>
                <w:szCs w:val="20"/>
                <w:lang w:val="en-CA"/>
              </w:rPr>
            </w:pPr>
            <w:r w:rsidRPr="00F275CA">
              <w:rPr>
                <w:rFonts w:ascii="Verdana" w:eastAsia="Verdana" w:hAnsi="Verdana" w:cs="Verdana"/>
                <w:sz w:val="20"/>
                <w:szCs w:val="20"/>
                <w:lang w:val="en-CA"/>
              </w:rPr>
              <w:t xml:space="preserve">More than 4 hours </w:t>
            </w:r>
            <w:r w:rsidR="004006E3" w:rsidRPr="00F275CA">
              <w:rPr>
                <w:rFonts w:ascii="Verdana" w:eastAsia="Verdana" w:hAnsi="Verdana" w:cs="Verdana"/>
                <w:sz w:val="20"/>
                <w:szCs w:val="20"/>
                <w:lang w:val="en-CA"/>
              </w:rPr>
              <w:t xml:space="preserve"> </w:t>
            </w:r>
            <w:r w:rsidR="00922293" w:rsidRPr="00F275CA">
              <w:rPr>
                <w:rFonts w:ascii="Verdana" w:eastAsia="Verdana" w:hAnsi="Verdana" w:cs="Verdana"/>
                <w:sz w:val="20"/>
                <w:szCs w:val="20"/>
                <w:lang w:val="en-CA"/>
              </w:rPr>
              <w:t xml:space="preserve"> June 1st to July 31</w:t>
            </w:r>
            <w:r w:rsidR="00922293" w:rsidRPr="00F275CA">
              <w:rPr>
                <w:rFonts w:ascii="Verdana" w:eastAsia="Verdana" w:hAnsi="Verdana" w:cs="Verdana"/>
                <w:sz w:val="20"/>
                <w:szCs w:val="20"/>
                <w:vertAlign w:val="superscript"/>
                <w:lang w:val="en-CA"/>
              </w:rPr>
              <w:t>st</w:t>
            </w:r>
            <w:r w:rsidR="00922293" w:rsidRPr="00F275CA">
              <w:rPr>
                <w:rFonts w:ascii="Verdana" w:eastAsia="Verdana" w:hAnsi="Verdana" w:cs="Verdana"/>
                <w:sz w:val="20"/>
                <w:szCs w:val="20"/>
                <w:lang w:val="en-CA"/>
              </w:rPr>
              <w:t xml:space="preserve"> </w:t>
            </w:r>
          </w:p>
          <w:p w14:paraId="54507113" w14:textId="004201B6" w:rsidR="004006E3" w:rsidRPr="00F275CA" w:rsidRDefault="004006E3">
            <w:pPr>
              <w:rPr>
                <w:rFonts w:ascii="Verdana" w:eastAsia="Verdana" w:hAnsi="Verdana" w:cs="Verdana"/>
                <w:sz w:val="20"/>
                <w:szCs w:val="20"/>
                <w:lang w:val="en-CA"/>
              </w:rPr>
            </w:pPr>
            <w:r w:rsidRPr="00F275CA">
              <w:rPr>
                <w:rFonts w:ascii="Verdana" w:eastAsia="Verdana" w:hAnsi="Verdana" w:cs="Verdana"/>
                <w:sz w:val="20"/>
                <w:szCs w:val="20"/>
                <w:lang w:val="en-CA"/>
              </w:rPr>
              <w:t>With bar service</w:t>
            </w:r>
          </w:p>
          <w:p w14:paraId="47D2C57B" w14:textId="08024F68" w:rsidR="0069156A" w:rsidRPr="00F275CA" w:rsidRDefault="004006E3">
            <w:pPr>
              <w:rPr>
                <w:rFonts w:ascii="Verdana" w:eastAsia="Verdana" w:hAnsi="Verdana" w:cs="Verdana"/>
                <w:sz w:val="20"/>
                <w:szCs w:val="20"/>
                <w:lang w:val="en-CA"/>
              </w:rPr>
            </w:pPr>
            <w:r w:rsidRPr="00F275CA">
              <w:rPr>
                <w:rFonts w:ascii="Verdana" w:eastAsia="Verdana" w:hAnsi="Verdana" w:cs="Verdana"/>
                <w:sz w:val="20"/>
                <w:szCs w:val="20"/>
                <w:lang w:val="en-CA"/>
              </w:rPr>
              <w:t xml:space="preserve">Without bar service </w:t>
            </w:r>
          </w:p>
        </w:tc>
        <w:tc>
          <w:tcPr>
            <w:tcW w:w="1984" w:type="dxa"/>
            <w:shd w:val="clear" w:color="auto" w:fill="auto"/>
            <w:tcMar>
              <w:top w:w="100" w:type="dxa"/>
              <w:left w:w="100" w:type="dxa"/>
              <w:bottom w:w="100" w:type="dxa"/>
              <w:right w:w="100" w:type="dxa"/>
            </w:tcMar>
          </w:tcPr>
          <w:p w14:paraId="52BB9613" w14:textId="661CA26F" w:rsidR="00F522E6" w:rsidRPr="00F275CA" w:rsidRDefault="00F522E6">
            <w:pPr>
              <w:rPr>
                <w:rFonts w:ascii="Rubik" w:eastAsia="Rubik" w:hAnsi="Rubik" w:cs="Rubik"/>
                <w:lang w:val="en-CA"/>
              </w:rPr>
            </w:pPr>
          </w:p>
          <w:p w14:paraId="73905F3A" w14:textId="1C798544" w:rsidR="00231C9B" w:rsidRPr="00F275CA" w:rsidRDefault="00231C9B">
            <w:pPr>
              <w:rPr>
                <w:rFonts w:ascii="Rubik" w:eastAsia="Rubik" w:hAnsi="Rubik" w:cs="Rubik"/>
                <w:lang w:val="fr-CA"/>
              </w:rPr>
            </w:pPr>
            <w:r w:rsidRPr="00F275CA">
              <w:rPr>
                <w:rFonts w:ascii="Rubik" w:eastAsia="Rubik" w:hAnsi="Rubik" w:cs="Rubik"/>
                <w:lang w:val="fr-CA"/>
              </w:rPr>
              <w:t>175$</w:t>
            </w:r>
          </w:p>
          <w:p w14:paraId="7CFA3A7F" w14:textId="7AC6F760" w:rsidR="00231C9B" w:rsidRPr="00F275CA" w:rsidRDefault="00231C9B">
            <w:pPr>
              <w:rPr>
                <w:rFonts w:ascii="Rubik" w:eastAsia="Rubik" w:hAnsi="Rubik" w:cs="Rubik"/>
                <w:lang w:val="fr-CA"/>
              </w:rPr>
            </w:pPr>
            <w:r w:rsidRPr="00F275CA">
              <w:rPr>
                <w:rFonts w:ascii="Rubik" w:eastAsia="Rubik" w:hAnsi="Rubik" w:cs="Rubik"/>
                <w:lang w:val="fr-CA"/>
              </w:rPr>
              <w:t>225$</w:t>
            </w:r>
          </w:p>
          <w:p w14:paraId="5CF0809B" w14:textId="77777777" w:rsidR="00C9797A" w:rsidRPr="00F275CA" w:rsidRDefault="00C9797A">
            <w:pPr>
              <w:rPr>
                <w:rFonts w:ascii="Rubik" w:eastAsia="Rubik" w:hAnsi="Rubik" w:cs="Rubik"/>
                <w:lang w:val="fr-CA"/>
              </w:rPr>
            </w:pPr>
          </w:p>
          <w:p w14:paraId="26436CFF" w14:textId="4C2B4BA9" w:rsidR="00922293" w:rsidRPr="00F275CA" w:rsidRDefault="001C293B">
            <w:pPr>
              <w:rPr>
                <w:rFonts w:ascii="Rubik" w:eastAsia="Rubik" w:hAnsi="Rubik" w:cs="Rubik"/>
                <w:lang w:val="fr-CA"/>
              </w:rPr>
            </w:pPr>
            <w:r w:rsidRPr="00F275CA">
              <w:rPr>
                <w:rFonts w:ascii="Rubik" w:eastAsia="Rubik" w:hAnsi="Rubik" w:cs="Rubik"/>
                <w:lang w:val="fr-CA"/>
              </w:rPr>
              <w:t>1</w:t>
            </w:r>
            <w:r w:rsidR="00231C9B" w:rsidRPr="00F275CA">
              <w:rPr>
                <w:rFonts w:ascii="Rubik" w:eastAsia="Rubik" w:hAnsi="Rubik" w:cs="Rubik"/>
                <w:lang w:val="fr-CA"/>
              </w:rPr>
              <w:t>7</w:t>
            </w:r>
            <w:r w:rsidRPr="00F275CA">
              <w:rPr>
                <w:rFonts w:ascii="Rubik" w:eastAsia="Rubik" w:hAnsi="Rubik" w:cs="Rubik"/>
                <w:lang w:val="fr-CA"/>
              </w:rPr>
              <w:t>5$</w:t>
            </w:r>
          </w:p>
          <w:p w14:paraId="7741041C" w14:textId="4D3C9035" w:rsidR="004006E3" w:rsidRPr="00F275CA" w:rsidRDefault="001C293B">
            <w:pPr>
              <w:rPr>
                <w:rFonts w:ascii="Rubik" w:eastAsia="Rubik" w:hAnsi="Rubik" w:cs="Rubik"/>
                <w:lang w:val="fr-CA"/>
              </w:rPr>
            </w:pPr>
            <w:r w:rsidRPr="00F275CA">
              <w:rPr>
                <w:rFonts w:ascii="Rubik" w:eastAsia="Rubik" w:hAnsi="Rubik" w:cs="Rubik"/>
                <w:lang w:val="fr-CA"/>
              </w:rPr>
              <w:t>225$</w:t>
            </w:r>
          </w:p>
          <w:p w14:paraId="181D6CC9" w14:textId="3BE315C4" w:rsidR="004006E3" w:rsidRPr="00F275CA" w:rsidRDefault="004006E3">
            <w:pPr>
              <w:rPr>
                <w:rFonts w:ascii="Rubik" w:eastAsia="Rubik" w:hAnsi="Rubik" w:cs="Rubik"/>
                <w:lang w:val="fr-CA"/>
              </w:rPr>
            </w:pPr>
          </w:p>
          <w:p w14:paraId="0B871FC1" w14:textId="6CC39DD4" w:rsidR="004006E3" w:rsidRDefault="004006E3">
            <w:pPr>
              <w:rPr>
                <w:rFonts w:ascii="Rubik" w:eastAsia="Rubik" w:hAnsi="Rubik" w:cs="Rubik"/>
                <w:lang w:val="fr-CA"/>
              </w:rPr>
            </w:pPr>
          </w:p>
          <w:p w14:paraId="11418119" w14:textId="77777777" w:rsidR="0068731B" w:rsidRPr="00F275CA" w:rsidRDefault="0068731B">
            <w:pPr>
              <w:rPr>
                <w:rFonts w:ascii="Rubik" w:eastAsia="Rubik" w:hAnsi="Rubik" w:cs="Rubik"/>
                <w:lang w:val="fr-CA"/>
              </w:rPr>
            </w:pPr>
          </w:p>
          <w:p w14:paraId="18954ACE" w14:textId="3BC90BFF" w:rsidR="004006E3" w:rsidRPr="00F275CA" w:rsidRDefault="0068731B">
            <w:pPr>
              <w:rPr>
                <w:rFonts w:ascii="Rubik" w:eastAsia="Rubik" w:hAnsi="Rubik" w:cs="Rubik"/>
                <w:lang w:val="fr-CA"/>
              </w:rPr>
            </w:pPr>
            <w:r>
              <w:rPr>
                <w:rFonts w:ascii="Rubik" w:eastAsia="Rubik" w:hAnsi="Rubik" w:cs="Rubik"/>
                <w:lang w:val="fr-CA"/>
              </w:rPr>
              <w:t>24</w:t>
            </w:r>
            <w:r w:rsidR="004006E3" w:rsidRPr="00F275CA">
              <w:rPr>
                <w:rFonts w:ascii="Rubik" w:eastAsia="Rubik" w:hAnsi="Rubik" w:cs="Rubik"/>
                <w:lang w:val="fr-CA"/>
              </w:rPr>
              <w:t>5$</w:t>
            </w:r>
          </w:p>
          <w:p w14:paraId="43849525" w14:textId="5074FE47" w:rsidR="00354944" w:rsidRPr="00F275CA" w:rsidRDefault="0068731B">
            <w:pPr>
              <w:rPr>
                <w:rFonts w:ascii="Rubik" w:eastAsia="Rubik" w:hAnsi="Rubik" w:cs="Rubik"/>
                <w:lang w:val="fr-CA"/>
              </w:rPr>
            </w:pPr>
            <w:r>
              <w:rPr>
                <w:rFonts w:ascii="Rubik" w:eastAsia="Rubik" w:hAnsi="Rubik" w:cs="Rubik"/>
                <w:lang w:val="fr-CA"/>
              </w:rPr>
              <w:t>195$</w:t>
            </w:r>
          </w:p>
          <w:p w14:paraId="2020597A" w14:textId="45429871" w:rsidR="00354944" w:rsidRPr="00F275CA" w:rsidRDefault="00354944">
            <w:pPr>
              <w:rPr>
                <w:rFonts w:ascii="Rubik" w:eastAsia="Rubik" w:hAnsi="Rubik" w:cs="Rubik"/>
                <w:lang w:val="fr-CA"/>
              </w:rPr>
            </w:pPr>
          </w:p>
          <w:p w14:paraId="0B8FF1A6" w14:textId="77777777" w:rsidR="0068731B" w:rsidRDefault="0068731B">
            <w:pPr>
              <w:rPr>
                <w:rFonts w:ascii="Rubik" w:eastAsia="Rubik" w:hAnsi="Rubik" w:cs="Rubik"/>
                <w:lang w:val="fr-CA"/>
              </w:rPr>
            </w:pPr>
          </w:p>
          <w:p w14:paraId="6A8E0880" w14:textId="2C361146" w:rsidR="007D27F6" w:rsidRPr="00F275CA" w:rsidRDefault="004006E3">
            <w:pPr>
              <w:rPr>
                <w:rFonts w:ascii="Rubik" w:eastAsia="Rubik" w:hAnsi="Rubik" w:cs="Rubik"/>
                <w:lang w:val="fr-CA"/>
              </w:rPr>
            </w:pPr>
            <w:r w:rsidRPr="00F275CA">
              <w:rPr>
                <w:rFonts w:ascii="Rubik" w:eastAsia="Rubik" w:hAnsi="Rubik" w:cs="Rubik"/>
                <w:lang w:val="fr-CA"/>
              </w:rPr>
              <w:t>245$</w:t>
            </w:r>
          </w:p>
          <w:p w14:paraId="7BEECF08" w14:textId="61724B3A" w:rsidR="00231C9B" w:rsidRPr="00F275CA" w:rsidRDefault="004006E3">
            <w:pPr>
              <w:rPr>
                <w:rFonts w:ascii="Rubik" w:eastAsia="Rubik" w:hAnsi="Rubik" w:cs="Rubik"/>
                <w:lang w:val="fr-CA"/>
              </w:rPr>
            </w:pPr>
            <w:r w:rsidRPr="00F275CA">
              <w:rPr>
                <w:rFonts w:ascii="Rubik" w:eastAsia="Rubik" w:hAnsi="Rubik" w:cs="Rubik"/>
                <w:lang w:val="fr-CA"/>
              </w:rPr>
              <w:t>195$</w:t>
            </w:r>
          </w:p>
        </w:tc>
      </w:tr>
    </w:tbl>
    <w:p w14:paraId="35366EA3" w14:textId="60A76498" w:rsidR="00FA68CA" w:rsidRPr="0068731B" w:rsidRDefault="00B06912">
      <w:pPr>
        <w:spacing w:before="200" w:line="276" w:lineRule="auto"/>
        <w:rPr>
          <w:rFonts w:ascii="Rubik" w:eastAsia="Rubik" w:hAnsi="Rubik" w:cs="Rubik"/>
          <w:lang w:val="fr-CA"/>
        </w:rPr>
      </w:pPr>
      <w:bookmarkStart w:id="77" w:name="_b5yct95isfrw" w:colFirst="0" w:colLast="0"/>
      <w:bookmarkStart w:id="78" w:name="_mr21b5pcgvum" w:colFirst="0" w:colLast="0"/>
      <w:bookmarkStart w:id="79" w:name="_9lhhp41ku1he" w:colFirst="0" w:colLast="0"/>
      <w:bookmarkEnd w:id="77"/>
      <w:bookmarkEnd w:id="78"/>
      <w:bookmarkEnd w:id="79"/>
      <w:r w:rsidRPr="00F275CA">
        <w:rPr>
          <w:rFonts w:ascii="Rubik" w:eastAsia="Rubik" w:hAnsi="Rubik" w:cs="Rubik"/>
          <w:u w:val="single"/>
          <w:lang w:val="fr-CA"/>
        </w:rPr>
        <w:t>Apportez votre vin</w:t>
      </w:r>
      <w:r w:rsidRPr="00F275CA">
        <w:rPr>
          <w:rFonts w:ascii="Rubik" w:eastAsia="Rubik" w:hAnsi="Rubik" w:cs="Rubik"/>
          <w:lang w:val="fr-CA"/>
        </w:rPr>
        <w:t xml:space="preserve"> (vin provenant de la Régie des alcools de l’Ontario) : 6$ de frais pour l’ouverture de chaque bouteille. </w:t>
      </w:r>
      <w:r w:rsidR="0068731B">
        <w:rPr>
          <w:rFonts w:ascii="Rubik" w:eastAsia="Rubik" w:hAnsi="Rubik" w:cs="Rubik"/>
          <w:lang w:val="fr-CA"/>
        </w:rPr>
        <w:t xml:space="preserve">/ </w:t>
      </w:r>
      <w:proofErr w:type="spellStart"/>
      <w:r w:rsidRPr="0068731B">
        <w:rPr>
          <w:rFonts w:ascii="Rubik" w:eastAsia="Rubik" w:hAnsi="Rubik" w:cs="Rubik"/>
          <w:u w:val="single"/>
          <w:lang w:val="fr-CA"/>
        </w:rPr>
        <w:t>Bring</w:t>
      </w:r>
      <w:proofErr w:type="spellEnd"/>
      <w:r w:rsidRPr="0068731B">
        <w:rPr>
          <w:rFonts w:ascii="Rubik" w:eastAsia="Rubik" w:hAnsi="Rubik" w:cs="Rubik"/>
          <w:u w:val="single"/>
          <w:lang w:val="fr-CA"/>
        </w:rPr>
        <w:t xml:space="preserve"> </w:t>
      </w:r>
      <w:proofErr w:type="spellStart"/>
      <w:r w:rsidRPr="0068731B">
        <w:rPr>
          <w:rFonts w:ascii="Rubik" w:eastAsia="Rubik" w:hAnsi="Rubik" w:cs="Rubik"/>
          <w:u w:val="single"/>
          <w:lang w:val="fr-CA"/>
        </w:rPr>
        <w:t>your</w:t>
      </w:r>
      <w:proofErr w:type="spellEnd"/>
      <w:r w:rsidRPr="0068731B">
        <w:rPr>
          <w:rFonts w:ascii="Rubik" w:eastAsia="Rubik" w:hAnsi="Rubik" w:cs="Rubik"/>
          <w:u w:val="single"/>
          <w:lang w:val="fr-CA"/>
        </w:rPr>
        <w:t xml:space="preserve"> </w:t>
      </w:r>
      <w:proofErr w:type="spellStart"/>
      <w:r w:rsidRPr="0068731B">
        <w:rPr>
          <w:rFonts w:ascii="Rubik" w:eastAsia="Rubik" w:hAnsi="Rubik" w:cs="Rubik"/>
          <w:u w:val="single"/>
          <w:lang w:val="fr-CA"/>
        </w:rPr>
        <w:t>own</w:t>
      </w:r>
      <w:proofErr w:type="spellEnd"/>
      <w:r w:rsidRPr="0068731B">
        <w:rPr>
          <w:rFonts w:ascii="Rubik" w:eastAsia="Rubik" w:hAnsi="Rubik" w:cs="Rubik"/>
          <w:u w:val="single"/>
          <w:lang w:val="fr-CA"/>
        </w:rPr>
        <w:t xml:space="preserve"> </w:t>
      </w:r>
      <w:proofErr w:type="spellStart"/>
      <w:r w:rsidRPr="0068731B">
        <w:rPr>
          <w:rFonts w:ascii="Rubik" w:eastAsia="Rubik" w:hAnsi="Rubik" w:cs="Rubik"/>
          <w:u w:val="single"/>
          <w:lang w:val="fr-CA"/>
        </w:rPr>
        <w:t>wine</w:t>
      </w:r>
      <w:proofErr w:type="spellEnd"/>
      <w:r w:rsidRPr="0068731B">
        <w:rPr>
          <w:rFonts w:ascii="Rubik" w:eastAsia="Rubik" w:hAnsi="Rubik" w:cs="Rubik"/>
          <w:lang w:val="fr-CA"/>
        </w:rPr>
        <w:t xml:space="preserve"> (</w:t>
      </w:r>
      <w:proofErr w:type="spellStart"/>
      <w:r w:rsidRPr="0068731B">
        <w:rPr>
          <w:rFonts w:ascii="Rubik" w:eastAsia="Rubik" w:hAnsi="Rubik" w:cs="Rubik"/>
          <w:lang w:val="fr-CA"/>
        </w:rPr>
        <w:t>wine</w:t>
      </w:r>
      <w:proofErr w:type="spellEnd"/>
      <w:r w:rsidRPr="0068731B">
        <w:rPr>
          <w:rFonts w:ascii="Rubik" w:eastAsia="Rubik" w:hAnsi="Rubik" w:cs="Rubik"/>
          <w:lang w:val="fr-CA"/>
        </w:rPr>
        <w:t xml:space="preserve"> </w:t>
      </w:r>
      <w:proofErr w:type="spellStart"/>
      <w:r w:rsidRPr="0068731B">
        <w:rPr>
          <w:rFonts w:ascii="Rubik" w:eastAsia="Rubik" w:hAnsi="Rubik" w:cs="Rubik"/>
          <w:lang w:val="fr-CA"/>
        </w:rPr>
        <w:t>bought</w:t>
      </w:r>
      <w:proofErr w:type="spellEnd"/>
      <w:r w:rsidRPr="0068731B">
        <w:rPr>
          <w:rFonts w:ascii="Rubik" w:eastAsia="Rubik" w:hAnsi="Rubik" w:cs="Rubik"/>
          <w:lang w:val="fr-CA"/>
        </w:rPr>
        <w:t xml:space="preserve"> at the LCBO </w:t>
      </w:r>
      <w:proofErr w:type="spellStart"/>
      <w:r w:rsidRPr="0068731B">
        <w:rPr>
          <w:rFonts w:ascii="Rubik" w:eastAsia="Rubik" w:hAnsi="Rubik" w:cs="Rubik"/>
          <w:lang w:val="fr-CA"/>
        </w:rPr>
        <w:t>only</w:t>
      </w:r>
      <w:proofErr w:type="spellEnd"/>
      <w:r w:rsidRPr="0068731B">
        <w:rPr>
          <w:rFonts w:ascii="Rubik" w:eastAsia="Rubik" w:hAnsi="Rubik" w:cs="Rubik"/>
          <w:lang w:val="fr-CA"/>
        </w:rPr>
        <w:t xml:space="preserve">): $6 </w:t>
      </w:r>
      <w:proofErr w:type="spellStart"/>
      <w:r w:rsidRPr="0068731B">
        <w:rPr>
          <w:rFonts w:ascii="Rubik" w:eastAsia="Rubik" w:hAnsi="Rubik" w:cs="Rubik"/>
          <w:lang w:val="fr-CA"/>
        </w:rPr>
        <w:t>corking</w:t>
      </w:r>
      <w:proofErr w:type="spellEnd"/>
      <w:r w:rsidRPr="0068731B">
        <w:rPr>
          <w:rFonts w:ascii="Rubik" w:eastAsia="Rubik" w:hAnsi="Rubik" w:cs="Rubik"/>
          <w:lang w:val="fr-CA"/>
        </w:rPr>
        <w:t xml:space="preserve"> </w:t>
      </w:r>
      <w:proofErr w:type="spellStart"/>
      <w:r w:rsidRPr="0068731B">
        <w:rPr>
          <w:rFonts w:ascii="Rubik" w:eastAsia="Rubik" w:hAnsi="Rubik" w:cs="Rubik"/>
          <w:lang w:val="fr-CA"/>
        </w:rPr>
        <w:t>fee</w:t>
      </w:r>
      <w:proofErr w:type="spellEnd"/>
      <w:r w:rsidRPr="0068731B">
        <w:rPr>
          <w:rFonts w:ascii="Rubik" w:eastAsia="Rubik" w:hAnsi="Rubik" w:cs="Rubik"/>
          <w:lang w:val="fr-CA"/>
        </w:rPr>
        <w:t xml:space="preserve"> per </w:t>
      </w:r>
      <w:proofErr w:type="spellStart"/>
      <w:r w:rsidRPr="0068731B">
        <w:rPr>
          <w:rFonts w:ascii="Rubik" w:eastAsia="Rubik" w:hAnsi="Rubik" w:cs="Rubik"/>
          <w:lang w:val="fr-CA"/>
        </w:rPr>
        <w:t>bottle</w:t>
      </w:r>
      <w:proofErr w:type="spellEnd"/>
      <w:r w:rsidRPr="0068731B">
        <w:rPr>
          <w:rFonts w:ascii="Rubik" w:eastAsia="Rubik" w:hAnsi="Rubik" w:cs="Rubik"/>
          <w:lang w:val="fr-CA"/>
        </w:rPr>
        <w:t xml:space="preserve">.  </w:t>
      </w:r>
    </w:p>
    <w:p w14:paraId="043F2BC0" w14:textId="10CB1488" w:rsidR="00FA68CA" w:rsidRPr="0068731B" w:rsidRDefault="00B06912">
      <w:pPr>
        <w:spacing w:before="200" w:line="276" w:lineRule="auto"/>
        <w:rPr>
          <w:rFonts w:ascii="Verdana" w:eastAsia="Verdana" w:hAnsi="Verdana" w:cs="Verdana"/>
          <w:sz w:val="20"/>
          <w:szCs w:val="20"/>
          <w:lang w:val="fr-CA"/>
        </w:rPr>
      </w:pPr>
      <w:bookmarkStart w:id="80" w:name="_lebtxmhjp91z" w:colFirst="0" w:colLast="0"/>
      <w:bookmarkEnd w:id="80"/>
      <w:r w:rsidRPr="00F275CA">
        <w:rPr>
          <w:rFonts w:ascii="Rubik" w:eastAsia="Rubik" w:hAnsi="Rubik" w:cs="Rubik"/>
          <w:u w:val="single"/>
          <w:lang w:val="fr-CA"/>
        </w:rPr>
        <w:t>Vin spécial</w:t>
      </w:r>
      <w:r w:rsidRPr="00F275CA">
        <w:rPr>
          <w:rFonts w:ascii="Rubik" w:eastAsia="Rubik" w:hAnsi="Rubik" w:cs="Rubik"/>
          <w:lang w:val="fr-CA"/>
        </w:rPr>
        <w:t xml:space="preserve"> (autre que le nôtre) : le coût de la bouteille + 25% sur chaque bouteille + 6$ de frais pour l’ouverture de chaque bouteille. / </w:t>
      </w:r>
      <w:proofErr w:type="spellStart"/>
      <w:r w:rsidRPr="0068731B">
        <w:rPr>
          <w:rFonts w:ascii="Rubik" w:eastAsia="Rubik" w:hAnsi="Rubik" w:cs="Rubik"/>
          <w:u w:val="single"/>
          <w:lang w:val="fr-CA"/>
        </w:rPr>
        <w:t>Special</w:t>
      </w:r>
      <w:proofErr w:type="spellEnd"/>
      <w:r w:rsidRPr="0068731B">
        <w:rPr>
          <w:rFonts w:ascii="Rubik" w:eastAsia="Rubik" w:hAnsi="Rubik" w:cs="Rubik"/>
          <w:u w:val="single"/>
          <w:lang w:val="fr-CA"/>
        </w:rPr>
        <w:t xml:space="preserve"> </w:t>
      </w:r>
      <w:proofErr w:type="spellStart"/>
      <w:r w:rsidRPr="0068731B">
        <w:rPr>
          <w:rFonts w:ascii="Rubik" w:eastAsia="Rubik" w:hAnsi="Rubik" w:cs="Rubik"/>
          <w:u w:val="single"/>
          <w:lang w:val="fr-CA"/>
        </w:rPr>
        <w:t>wine</w:t>
      </w:r>
      <w:proofErr w:type="spellEnd"/>
      <w:r w:rsidRPr="0068731B">
        <w:rPr>
          <w:rFonts w:ascii="Rubik" w:eastAsia="Rubik" w:hAnsi="Rubik" w:cs="Rubik"/>
          <w:u w:val="single"/>
          <w:lang w:val="fr-CA"/>
        </w:rPr>
        <w:t xml:space="preserve"> </w:t>
      </w:r>
      <w:r w:rsidRPr="0068731B">
        <w:rPr>
          <w:rFonts w:ascii="Rubik" w:eastAsia="Rubik" w:hAnsi="Rubik" w:cs="Rubik"/>
          <w:lang w:val="fr-CA"/>
        </w:rPr>
        <w:t>(</w:t>
      </w:r>
      <w:proofErr w:type="spellStart"/>
      <w:r w:rsidRPr="0068731B">
        <w:rPr>
          <w:rFonts w:ascii="Rubik" w:eastAsia="Rubik" w:hAnsi="Rubik" w:cs="Rubik"/>
          <w:lang w:val="fr-CA"/>
        </w:rPr>
        <w:t>other</w:t>
      </w:r>
      <w:proofErr w:type="spellEnd"/>
      <w:r w:rsidRPr="0068731B">
        <w:rPr>
          <w:rFonts w:ascii="Rubik" w:eastAsia="Rubik" w:hAnsi="Rubik" w:cs="Rubik"/>
          <w:lang w:val="fr-CA"/>
        </w:rPr>
        <w:t xml:space="preserve"> </w:t>
      </w:r>
      <w:proofErr w:type="spellStart"/>
      <w:r w:rsidRPr="0068731B">
        <w:rPr>
          <w:rFonts w:ascii="Rubik" w:eastAsia="Rubik" w:hAnsi="Rubik" w:cs="Rubik"/>
          <w:lang w:val="fr-CA"/>
        </w:rPr>
        <w:t>than</w:t>
      </w:r>
      <w:proofErr w:type="spellEnd"/>
      <w:r w:rsidRPr="0068731B">
        <w:rPr>
          <w:rFonts w:ascii="Rubik" w:eastAsia="Rubik" w:hAnsi="Rubik" w:cs="Rubik"/>
          <w:lang w:val="fr-CA"/>
        </w:rPr>
        <w:t xml:space="preserve"> </w:t>
      </w:r>
      <w:proofErr w:type="spellStart"/>
      <w:r w:rsidRPr="0068731B">
        <w:rPr>
          <w:rFonts w:ascii="Rubik" w:eastAsia="Rubik" w:hAnsi="Rubik" w:cs="Rubik"/>
          <w:lang w:val="fr-CA"/>
        </w:rPr>
        <w:t>what</w:t>
      </w:r>
      <w:proofErr w:type="spellEnd"/>
      <w:r w:rsidRPr="0068731B">
        <w:rPr>
          <w:rFonts w:ascii="Rubik" w:eastAsia="Rubik" w:hAnsi="Rubik" w:cs="Rubik"/>
          <w:lang w:val="fr-CA"/>
        </w:rPr>
        <w:t xml:space="preserve"> </w:t>
      </w:r>
      <w:proofErr w:type="spellStart"/>
      <w:r w:rsidRPr="0068731B">
        <w:rPr>
          <w:rFonts w:ascii="Rubik" w:eastAsia="Rubik" w:hAnsi="Rubik" w:cs="Rubik"/>
          <w:lang w:val="fr-CA"/>
        </w:rPr>
        <w:t>we</w:t>
      </w:r>
      <w:proofErr w:type="spellEnd"/>
      <w:r w:rsidRPr="0068731B">
        <w:rPr>
          <w:rFonts w:ascii="Rubik" w:eastAsia="Rubik" w:hAnsi="Rubik" w:cs="Rubik"/>
          <w:lang w:val="fr-CA"/>
        </w:rPr>
        <w:t xml:space="preserve"> serve): the </w:t>
      </w:r>
      <w:proofErr w:type="spellStart"/>
      <w:r w:rsidRPr="0068731B">
        <w:rPr>
          <w:rFonts w:ascii="Rubik" w:eastAsia="Rubik" w:hAnsi="Rubik" w:cs="Rubik"/>
          <w:lang w:val="fr-CA"/>
        </w:rPr>
        <w:t>cost</w:t>
      </w:r>
      <w:proofErr w:type="spellEnd"/>
      <w:r w:rsidRPr="0068731B">
        <w:rPr>
          <w:rFonts w:ascii="Rubik" w:eastAsia="Rubik" w:hAnsi="Rubik" w:cs="Rubik"/>
          <w:lang w:val="fr-CA"/>
        </w:rPr>
        <w:t xml:space="preserve"> of the </w:t>
      </w:r>
      <w:proofErr w:type="spellStart"/>
      <w:r w:rsidRPr="0068731B">
        <w:rPr>
          <w:rFonts w:ascii="Rubik" w:eastAsia="Rubik" w:hAnsi="Rubik" w:cs="Rubik"/>
          <w:lang w:val="fr-CA"/>
        </w:rPr>
        <w:t>bottle</w:t>
      </w:r>
      <w:proofErr w:type="spellEnd"/>
      <w:r w:rsidRPr="0068731B">
        <w:rPr>
          <w:rFonts w:ascii="Rubik" w:eastAsia="Rubik" w:hAnsi="Rubik" w:cs="Rubik"/>
          <w:lang w:val="fr-CA"/>
        </w:rPr>
        <w:t xml:space="preserve"> + 25% on </w:t>
      </w:r>
      <w:proofErr w:type="spellStart"/>
      <w:r w:rsidRPr="0068731B">
        <w:rPr>
          <w:rFonts w:ascii="Rubik" w:eastAsia="Rubik" w:hAnsi="Rubik" w:cs="Rubik"/>
          <w:lang w:val="fr-CA"/>
        </w:rPr>
        <w:t>each</w:t>
      </w:r>
      <w:proofErr w:type="spellEnd"/>
      <w:r w:rsidRPr="0068731B">
        <w:rPr>
          <w:rFonts w:ascii="Rubik" w:eastAsia="Rubik" w:hAnsi="Rubik" w:cs="Rubik"/>
          <w:lang w:val="fr-CA"/>
        </w:rPr>
        <w:t xml:space="preserve"> </w:t>
      </w:r>
      <w:proofErr w:type="spellStart"/>
      <w:r w:rsidRPr="0068731B">
        <w:rPr>
          <w:rFonts w:ascii="Rubik" w:eastAsia="Rubik" w:hAnsi="Rubik" w:cs="Rubik"/>
          <w:lang w:val="fr-CA"/>
        </w:rPr>
        <w:t>bottle</w:t>
      </w:r>
      <w:proofErr w:type="spellEnd"/>
      <w:r w:rsidRPr="0068731B">
        <w:rPr>
          <w:rFonts w:ascii="Rubik" w:eastAsia="Rubik" w:hAnsi="Rubik" w:cs="Rubik"/>
          <w:lang w:val="fr-CA"/>
        </w:rPr>
        <w:t xml:space="preserve"> + $6 </w:t>
      </w:r>
      <w:proofErr w:type="spellStart"/>
      <w:r w:rsidRPr="0068731B">
        <w:rPr>
          <w:rFonts w:ascii="Rubik" w:eastAsia="Rubik" w:hAnsi="Rubik" w:cs="Rubik"/>
          <w:lang w:val="fr-CA"/>
        </w:rPr>
        <w:t>corking</w:t>
      </w:r>
      <w:proofErr w:type="spellEnd"/>
      <w:r w:rsidRPr="0068731B">
        <w:rPr>
          <w:rFonts w:ascii="Rubik" w:eastAsia="Rubik" w:hAnsi="Rubik" w:cs="Rubik"/>
          <w:lang w:val="fr-CA"/>
        </w:rPr>
        <w:t xml:space="preserve"> </w:t>
      </w:r>
      <w:proofErr w:type="spellStart"/>
      <w:r w:rsidRPr="0068731B">
        <w:rPr>
          <w:rFonts w:ascii="Rubik" w:eastAsia="Rubik" w:hAnsi="Rubik" w:cs="Rubik"/>
          <w:lang w:val="fr-CA"/>
        </w:rPr>
        <w:t>fee</w:t>
      </w:r>
      <w:proofErr w:type="spellEnd"/>
      <w:r w:rsidRPr="0068731B">
        <w:rPr>
          <w:rFonts w:ascii="Rubik" w:eastAsia="Rubik" w:hAnsi="Rubik" w:cs="Rubik"/>
          <w:lang w:val="fr-CA"/>
        </w:rPr>
        <w:t xml:space="preserve"> per </w:t>
      </w:r>
      <w:proofErr w:type="spellStart"/>
      <w:r w:rsidRPr="0068731B">
        <w:rPr>
          <w:rFonts w:ascii="Rubik" w:eastAsia="Rubik" w:hAnsi="Rubik" w:cs="Rubik"/>
          <w:lang w:val="fr-CA"/>
        </w:rPr>
        <w:t>bottle</w:t>
      </w:r>
      <w:proofErr w:type="spellEnd"/>
      <w:r w:rsidRPr="0068731B">
        <w:rPr>
          <w:rFonts w:ascii="Rubik" w:eastAsia="Rubik" w:hAnsi="Rubik" w:cs="Rubik"/>
          <w:lang w:val="fr-CA"/>
        </w:rPr>
        <w:t>.</w:t>
      </w:r>
    </w:p>
    <w:p w14:paraId="067E11A3" w14:textId="25FB6715" w:rsidR="00FA68CA" w:rsidRPr="00F275CA" w:rsidRDefault="00B06912">
      <w:pPr>
        <w:spacing w:before="200" w:after="200" w:line="276" w:lineRule="auto"/>
        <w:rPr>
          <w:rFonts w:ascii="Merriweather" w:eastAsia="Merriweather" w:hAnsi="Merriweather" w:cs="Merriweather"/>
          <w:b/>
          <w:lang w:val="fr-CA"/>
        </w:rPr>
      </w:pPr>
      <w:bookmarkStart w:id="81" w:name="_c9vmnnm4qbbt" w:colFirst="0" w:colLast="0"/>
      <w:bookmarkEnd w:id="81"/>
      <w:r w:rsidRPr="00F275CA">
        <w:rPr>
          <w:rFonts w:ascii="Merriweather" w:eastAsia="Merriweather" w:hAnsi="Merriweather" w:cs="Merriweather"/>
          <w:b/>
          <w:lang w:val="fr-CA"/>
        </w:rPr>
        <w:lastRenderedPageBreak/>
        <w:t>Centre Paul-Émile Lévesque Center (756 rue Brébeuf Street)</w:t>
      </w:r>
      <w:r w:rsidR="00C9797A">
        <w:rPr>
          <w:rFonts w:ascii="Merriweather" w:eastAsia="Merriweather" w:hAnsi="Merriweather" w:cs="Merriweather"/>
          <w:b/>
          <w:lang w:val="fr-CA"/>
        </w:rPr>
        <w:t xml:space="preserve"> </w:t>
      </w:r>
      <w:r w:rsidR="00B63064" w:rsidRPr="00F275CA">
        <w:rPr>
          <w:rFonts w:ascii="Merriweather" w:eastAsia="Merriweather" w:hAnsi="Merriweather" w:cs="Merriweather"/>
          <w:b/>
          <w:lang w:val="fr-CA"/>
        </w:rPr>
        <w:t xml:space="preserve">Non </w:t>
      </w:r>
      <w:proofErr w:type="spellStart"/>
      <w:r w:rsidR="00B63064" w:rsidRPr="00F275CA">
        <w:rPr>
          <w:rFonts w:ascii="Merriweather" w:eastAsia="Merriweather" w:hAnsi="Merriweather" w:cs="Merriweather"/>
          <w:b/>
          <w:lang w:val="fr-CA"/>
        </w:rPr>
        <w:t>licencée</w:t>
      </w:r>
      <w:proofErr w:type="spellEnd"/>
      <w:r w:rsidR="00B63064" w:rsidRPr="00F275CA">
        <w:rPr>
          <w:rFonts w:ascii="Merriweather" w:eastAsia="Merriweather" w:hAnsi="Merriweather" w:cs="Merriweather"/>
          <w:b/>
          <w:lang w:val="fr-CA"/>
        </w:rPr>
        <w:t xml:space="preserve"> -not </w:t>
      </w:r>
      <w:proofErr w:type="spellStart"/>
      <w:r w:rsidR="00B63064" w:rsidRPr="00F275CA">
        <w:rPr>
          <w:rFonts w:ascii="Merriweather" w:eastAsia="Merriweather" w:hAnsi="Merriweather" w:cs="Merriweather"/>
          <w:b/>
          <w:lang w:val="fr-CA"/>
        </w:rPr>
        <w:t>licensed</w:t>
      </w:r>
      <w:proofErr w:type="spellEnd"/>
      <w:r w:rsidR="00B63064" w:rsidRPr="00F275CA">
        <w:rPr>
          <w:rFonts w:ascii="Merriweather" w:eastAsia="Merriweather" w:hAnsi="Merriweather" w:cs="Merriweather"/>
          <w:b/>
          <w:lang w:val="fr-CA"/>
        </w:rPr>
        <w:t xml:space="preserve"> </w:t>
      </w:r>
    </w:p>
    <w:tbl>
      <w:tblPr>
        <w:tblStyle w:val="a2"/>
        <w:tblW w:w="83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19"/>
        <w:gridCol w:w="2835"/>
      </w:tblGrid>
      <w:tr w:rsidR="00F275CA" w:rsidRPr="00F275CA" w14:paraId="072372E5" w14:textId="77777777" w:rsidTr="00254518">
        <w:tc>
          <w:tcPr>
            <w:tcW w:w="5519" w:type="dxa"/>
            <w:shd w:val="clear" w:color="auto" w:fill="auto"/>
            <w:tcMar>
              <w:top w:w="100" w:type="dxa"/>
              <w:left w:w="100" w:type="dxa"/>
              <w:bottom w:w="100" w:type="dxa"/>
              <w:right w:w="100" w:type="dxa"/>
            </w:tcMar>
          </w:tcPr>
          <w:p w14:paraId="37CCA3DC" w14:textId="397BC7D5" w:rsidR="003E026F" w:rsidRPr="00F275CA" w:rsidRDefault="003E026F">
            <w:pPr>
              <w:spacing w:line="276" w:lineRule="auto"/>
              <w:rPr>
                <w:rFonts w:ascii="Rubik" w:eastAsia="Rubik" w:hAnsi="Rubik" w:cs="Rubik"/>
                <w:lang w:val="fr-CA"/>
              </w:rPr>
            </w:pPr>
            <w:bookmarkStart w:id="82" w:name="_25c0gbl73c9q" w:colFirst="0" w:colLast="0"/>
            <w:bookmarkEnd w:id="82"/>
            <w:r w:rsidRPr="00F275CA">
              <w:rPr>
                <w:rFonts w:ascii="Rubik" w:eastAsia="Rubik" w:hAnsi="Rubik" w:cs="Rubik"/>
                <w:lang w:val="fr-CA"/>
              </w:rPr>
              <w:t>Grande salle/large hall</w:t>
            </w:r>
          </w:p>
          <w:p w14:paraId="61EC7DD5" w14:textId="5980E201" w:rsidR="00FA68CA" w:rsidRPr="00F275CA" w:rsidRDefault="00B63064">
            <w:pPr>
              <w:spacing w:line="276" w:lineRule="auto"/>
              <w:rPr>
                <w:rFonts w:ascii="Rubik" w:eastAsia="Rubik" w:hAnsi="Rubik" w:cs="Rubik"/>
                <w:lang w:val="fr-CA"/>
              </w:rPr>
            </w:pPr>
            <w:r w:rsidRPr="00F275CA">
              <w:rPr>
                <w:rFonts w:ascii="Rubik" w:eastAsia="Rubik" w:hAnsi="Rubik" w:cs="Rubik"/>
                <w:lang w:val="fr-CA"/>
              </w:rPr>
              <w:t>Taux journalier du 1er août au 31 mai</w:t>
            </w:r>
          </w:p>
          <w:p w14:paraId="060C1751" w14:textId="55FC0A74" w:rsidR="00B63064" w:rsidRPr="00F275CA" w:rsidRDefault="00B63064">
            <w:pPr>
              <w:spacing w:line="276" w:lineRule="auto"/>
              <w:rPr>
                <w:rFonts w:ascii="Rubik" w:eastAsia="Rubik" w:hAnsi="Rubik" w:cs="Rubik"/>
                <w:lang w:val="en-CA"/>
              </w:rPr>
            </w:pPr>
            <w:r w:rsidRPr="00F275CA">
              <w:rPr>
                <w:rFonts w:ascii="Rubik" w:eastAsia="Rubik" w:hAnsi="Rubik" w:cs="Rubik"/>
                <w:lang w:val="en-CA"/>
              </w:rPr>
              <w:t>Daily rental from August 1</w:t>
            </w:r>
            <w:r w:rsidRPr="00F275CA">
              <w:rPr>
                <w:rFonts w:ascii="Rubik" w:eastAsia="Rubik" w:hAnsi="Rubik" w:cs="Rubik"/>
                <w:vertAlign w:val="superscript"/>
                <w:lang w:val="en-CA"/>
              </w:rPr>
              <w:t>st</w:t>
            </w:r>
            <w:r w:rsidRPr="00F275CA">
              <w:rPr>
                <w:rFonts w:ascii="Rubik" w:eastAsia="Rubik" w:hAnsi="Rubik" w:cs="Rubik"/>
                <w:lang w:val="en-CA"/>
              </w:rPr>
              <w:t xml:space="preserve"> to May 3</w:t>
            </w:r>
            <w:r w:rsidR="00DF10E9" w:rsidRPr="00F275CA">
              <w:rPr>
                <w:rFonts w:ascii="Rubik" w:eastAsia="Rubik" w:hAnsi="Rubik" w:cs="Rubik"/>
                <w:lang w:val="en-CA"/>
              </w:rPr>
              <w:t>1</w:t>
            </w:r>
            <w:r w:rsidR="00DF10E9" w:rsidRPr="00F275CA">
              <w:rPr>
                <w:rFonts w:ascii="Rubik" w:eastAsia="Rubik" w:hAnsi="Rubik" w:cs="Rubik"/>
                <w:vertAlign w:val="superscript"/>
                <w:lang w:val="en-CA"/>
              </w:rPr>
              <w:t>st</w:t>
            </w:r>
            <w:r w:rsidR="00DF10E9" w:rsidRPr="00F275CA">
              <w:rPr>
                <w:rFonts w:ascii="Rubik" w:eastAsia="Rubik" w:hAnsi="Rubik" w:cs="Rubik"/>
                <w:lang w:val="en-CA"/>
              </w:rPr>
              <w:t xml:space="preserve"> </w:t>
            </w:r>
            <w:r w:rsidRPr="00F275CA">
              <w:rPr>
                <w:rFonts w:ascii="Rubik" w:eastAsia="Rubik" w:hAnsi="Rubik" w:cs="Rubik"/>
                <w:lang w:val="en-CA"/>
              </w:rPr>
              <w:t xml:space="preserve"> </w:t>
            </w:r>
          </w:p>
          <w:p w14:paraId="79A8B23A" w14:textId="059FD19D" w:rsidR="003E026F" w:rsidRPr="00F275CA" w:rsidRDefault="003E026F">
            <w:pPr>
              <w:spacing w:line="276" w:lineRule="auto"/>
              <w:rPr>
                <w:rFonts w:ascii="Rubik" w:eastAsia="Rubik" w:hAnsi="Rubik" w:cs="Rubik"/>
                <w:lang w:val="en-CA"/>
              </w:rPr>
            </w:pPr>
          </w:p>
          <w:p w14:paraId="3087E1E4" w14:textId="63B744CF" w:rsidR="00B63064" w:rsidRPr="00F275CA" w:rsidRDefault="00B63064">
            <w:pPr>
              <w:spacing w:line="276" w:lineRule="auto"/>
              <w:rPr>
                <w:rFonts w:ascii="Rubik" w:eastAsia="Rubik" w:hAnsi="Rubik" w:cs="Rubik"/>
                <w:lang w:val="fr-CA"/>
              </w:rPr>
            </w:pPr>
            <w:r w:rsidRPr="009E6FC8">
              <w:rPr>
                <w:rFonts w:ascii="Rubik" w:eastAsia="Rubik" w:hAnsi="Rubik" w:cs="Rubik"/>
                <w:b/>
                <w:bCs/>
                <w:lang w:val="fr-CA"/>
              </w:rPr>
              <w:t xml:space="preserve">Hors </w:t>
            </w:r>
            <w:r w:rsidR="009731F0" w:rsidRPr="009E6FC8">
              <w:rPr>
                <w:rFonts w:ascii="Rubik" w:eastAsia="Rubik" w:hAnsi="Rubik" w:cs="Rubik"/>
                <w:b/>
                <w:bCs/>
                <w:lang w:val="fr-CA"/>
              </w:rPr>
              <w:t>saison</w:t>
            </w:r>
            <w:r w:rsidR="009731F0" w:rsidRPr="00F275CA">
              <w:rPr>
                <w:rFonts w:ascii="Rubik" w:eastAsia="Rubik" w:hAnsi="Rubik" w:cs="Rubik"/>
                <w:lang w:val="fr-CA"/>
              </w:rPr>
              <w:t xml:space="preserve"> du</w:t>
            </w:r>
            <w:r w:rsidR="003E026F" w:rsidRPr="00F275CA">
              <w:rPr>
                <w:rFonts w:ascii="Rubik" w:eastAsia="Rubik" w:hAnsi="Rubik" w:cs="Rubik"/>
                <w:lang w:val="fr-CA"/>
              </w:rPr>
              <w:t xml:space="preserve"> 1er juin au 31 </w:t>
            </w:r>
            <w:r w:rsidR="00703A35">
              <w:rPr>
                <w:rFonts w:ascii="Rubik" w:eastAsia="Rubik" w:hAnsi="Rubik" w:cs="Rubik"/>
                <w:lang w:val="fr-CA"/>
              </w:rPr>
              <w:t>juillet</w:t>
            </w:r>
            <w:r w:rsidR="003E026F" w:rsidRPr="00F275CA">
              <w:rPr>
                <w:rFonts w:ascii="Rubik" w:eastAsia="Rubik" w:hAnsi="Rubik" w:cs="Rubik"/>
                <w:lang w:val="fr-CA"/>
              </w:rPr>
              <w:t xml:space="preserve"> </w:t>
            </w:r>
          </w:p>
          <w:p w14:paraId="2D774620" w14:textId="6E6A4C74" w:rsidR="003E026F" w:rsidRPr="00F275CA" w:rsidRDefault="003E026F">
            <w:pPr>
              <w:spacing w:line="276" w:lineRule="auto"/>
              <w:rPr>
                <w:rFonts w:ascii="Rubik" w:eastAsia="Rubik" w:hAnsi="Rubik" w:cs="Rubik"/>
                <w:lang w:val="en-CA"/>
              </w:rPr>
            </w:pPr>
            <w:r w:rsidRPr="009E6FC8">
              <w:rPr>
                <w:rFonts w:ascii="Rubik" w:eastAsia="Rubik" w:hAnsi="Rubik" w:cs="Rubik"/>
                <w:b/>
                <w:bCs/>
                <w:lang w:val="en-CA"/>
              </w:rPr>
              <w:t>Off season</w:t>
            </w:r>
            <w:r w:rsidRPr="00F275CA">
              <w:rPr>
                <w:rFonts w:ascii="Rubik" w:eastAsia="Rubik" w:hAnsi="Rubik" w:cs="Rubik"/>
                <w:lang w:val="en-CA"/>
              </w:rPr>
              <w:t xml:space="preserve"> from June 1</w:t>
            </w:r>
            <w:r w:rsidRPr="00F275CA">
              <w:rPr>
                <w:rFonts w:ascii="Rubik" w:eastAsia="Rubik" w:hAnsi="Rubik" w:cs="Rubik"/>
                <w:vertAlign w:val="superscript"/>
                <w:lang w:val="en-CA"/>
              </w:rPr>
              <w:t>st</w:t>
            </w:r>
            <w:r w:rsidRPr="00F275CA">
              <w:rPr>
                <w:rFonts w:ascii="Rubik" w:eastAsia="Rubik" w:hAnsi="Rubik" w:cs="Rubik"/>
                <w:lang w:val="en-CA"/>
              </w:rPr>
              <w:t xml:space="preserve"> to </w:t>
            </w:r>
            <w:r w:rsidR="00703A35">
              <w:rPr>
                <w:rFonts w:ascii="Rubik" w:eastAsia="Rubik" w:hAnsi="Rubik" w:cs="Rubik"/>
                <w:lang w:val="en-CA"/>
              </w:rPr>
              <w:t>Jul</w:t>
            </w:r>
            <w:r w:rsidR="009731F0" w:rsidRPr="00F275CA">
              <w:rPr>
                <w:rFonts w:ascii="Rubik" w:eastAsia="Rubik" w:hAnsi="Rubik" w:cs="Rubik"/>
                <w:lang w:val="en-CA"/>
              </w:rPr>
              <w:t>y</w:t>
            </w:r>
            <w:r w:rsidRPr="00F275CA">
              <w:rPr>
                <w:rFonts w:ascii="Rubik" w:eastAsia="Rubik" w:hAnsi="Rubik" w:cs="Rubik"/>
                <w:lang w:val="en-CA"/>
              </w:rPr>
              <w:t xml:space="preserve"> 31</w:t>
            </w:r>
            <w:r w:rsidRPr="00F275CA">
              <w:rPr>
                <w:rFonts w:ascii="Rubik" w:eastAsia="Rubik" w:hAnsi="Rubik" w:cs="Rubik"/>
                <w:vertAlign w:val="superscript"/>
                <w:lang w:val="en-CA"/>
              </w:rPr>
              <w:t>st</w:t>
            </w:r>
            <w:r w:rsidRPr="00F275CA">
              <w:rPr>
                <w:rFonts w:ascii="Rubik" w:eastAsia="Rubik" w:hAnsi="Rubik" w:cs="Rubik"/>
                <w:lang w:val="en-CA"/>
              </w:rPr>
              <w:t xml:space="preserve"> </w:t>
            </w:r>
          </w:p>
        </w:tc>
        <w:tc>
          <w:tcPr>
            <w:tcW w:w="2835" w:type="dxa"/>
            <w:shd w:val="clear" w:color="auto" w:fill="auto"/>
            <w:tcMar>
              <w:top w:w="100" w:type="dxa"/>
              <w:left w:w="100" w:type="dxa"/>
              <w:bottom w:w="100" w:type="dxa"/>
              <w:right w:w="100" w:type="dxa"/>
            </w:tcMar>
          </w:tcPr>
          <w:p w14:paraId="670B4771" w14:textId="77777777" w:rsidR="003E026F" w:rsidRPr="00F275CA" w:rsidRDefault="003E026F">
            <w:pPr>
              <w:spacing w:line="276" w:lineRule="auto"/>
              <w:rPr>
                <w:rFonts w:ascii="Rubik" w:eastAsia="Rubik" w:hAnsi="Rubik" w:cs="Rubik"/>
                <w:lang w:val="en-CA"/>
              </w:rPr>
            </w:pPr>
            <w:bookmarkStart w:id="83" w:name="_gycf6fbk4r4" w:colFirst="0" w:colLast="0"/>
            <w:bookmarkEnd w:id="83"/>
          </w:p>
          <w:p w14:paraId="7DC51695" w14:textId="3B953B28" w:rsidR="00FA68CA" w:rsidRPr="00F275CA" w:rsidRDefault="00B63064">
            <w:pPr>
              <w:spacing w:line="276" w:lineRule="auto"/>
              <w:rPr>
                <w:rFonts w:ascii="Rubik" w:eastAsia="Rubik" w:hAnsi="Rubik" w:cs="Rubik"/>
                <w:lang w:val="en-CA"/>
              </w:rPr>
            </w:pPr>
            <w:r w:rsidRPr="00F275CA">
              <w:rPr>
                <w:rFonts w:ascii="Rubik" w:eastAsia="Rubik" w:hAnsi="Rubik" w:cs="Rubik"/>
                <w:lang w:val="en-CA"/>
              </w:rPr>
              <w:t>175$ jour</w:t>
            </w:r>
          </w:p>
          <w:p w14:paraId="3C14003E" w14:textId="57CA5C52" w:rsidR="003E026F" w:rsidRPr="00F275CA" w:rsidRDefault="00B63064">
            <w:pPr>
              <w:spacing w:line="276" w:lineRule="auto"/>
              <w:rPr>
                <w:rFonts w:ascii="Rubik" w:eastAsia="Rubik" w:hAnsi="Rubik" w:cs="Rubik"/>
                <w:lang w:val="en-CA"/>
              </w:rPr>
            </w:pPr>
            <w:r w:rsidRPr="00F275CA">
              <w:rPr>
                <w:rFonts w:ascii="Rubik" w:eastAsia="Rubik" w:hAnsi="Rubik" w:cs="Rubik"/>
                <w:lang w:val="en-CA"/>
              </w:rPr>
              <w:t>175$ per day</w:t>
            </w:r>
          </w:p>
          <w:p w14:paraId="09449C5F" w14:textId="77777777" w:rsidR="003E026F" w:rsidRPr="00F275CA" w:rsidRDefault="003E026F">
            <w:pPr>
              <w:spacing w:line="276" w:lineRule="auto"/>
              <w:rPr>
                <w:rFonts w:ascii="Rubik" w:eastAsia="Rubik" w:hAnsi="Rubik" w:cs="Rubik"/>
                <w:lang w:val="en-CA"/>
              </w:rPr>
            </w:pPr>
          </w:p>
          <w:p w14:paraId="7B7DFDE3" w14:textId="77777777" w:rsidR="003E026F" w:rsidRPr="00F275CA" w:rsidRDefault="003E026F">
            <w:pPr>
              <w:spacing w:line="276" w:lineRule="auto"/>
              <w:rPr>
                <w:rFonts w:ascii="Rubik" w:eastAsia="Rubik" w:hAnsi="Rubik" w:cs="Rubik"/>
                <w:lang w:val="en-CA"/>
              </w:rPr>
            </w:pPr>
            <w:r w:rsidRPr="00F275CA">
              <w:rPr>
                <w:rFonts w:ascii="Rubik" w:eastAsia="Rubik" w:hAnsi="Rubik" w:cs="Rubik"/>
                <w:lang w:val="en-CA"/>
              </w:rPr>
              <w:t>210$ par jour</w:t>
            </w:r>
          </w:p>
          <w:p w14:paraId="53C9FE09" w14:textId="0B48619B" w:rsidR="00B63064" w:rsidRPr="00F275CA" w:rsidRDefault="003E026F">
            <w:pPr>
              <w:spacing w:line="276" w:lineRule="auto"/>
              <w:rPr>
                <w:rFonts w:ascii="Rubik" w:eastAsia="Rubik" w:hAnsi="Rubik" w:cs="Rubik"/>
                <w:lang w:val="en-CA"/>
              </w:rPr>
            </w:pPr>
            <w:r w:rsidRPr="00F275CA">
              <w:rPr>
                <w:rFonts w:ascii="Rubik" w:eastAsia="Rubik" w:hAnsi="Rubik" w:cs="Rubik"/>
                <w:lang w:val="en-CA"/>
              </w:rPr>
              <w:t xml:space="preserve">210$ per day </w:t>
            </w:r>
          </w:p>
        </w:tc>
      </w:tr>
      <w:tr w:rsidR="00F275CA" w:rsidRPr="00F275CA" w14:paraId="40D27878" w14:textId="77777777" w:rsidTr="00254518">
        <w:trPr>
          <w:trHeight w:val="495"/>
        </w:trPr>
        <w:tc>
          <w:tcPr>
            <w:tcW w:w="5519" w:type="dxa"/>
            <w:shd w:val="clear" w:color="auto" w:fill="auto"/>
            <w:tcMar>
              <w:top w:w="100" w:type="dxa"/>
              <w:left w:w="100" w:type="dxa"/>
              <w:bottom w:w="100" w:type="dxa"/>
              <w:right w:w="100" w:type="dxa"/>
            </w:tcMar>
          </w:tcPr>
          <w:p w14:paraId="4C4CDC40" w14:textId="77777777" w:rsidR="00FA68CA" w:rsidRPr="00F275CA" w:rsidRDefault="003E026F">
            <w:pPr>
              <w:spacing w:line="276" w:lineRule="auto"/>
              <w:rPr>
                <w:rFonts w:ascii="Rubik" w:eastAsia="Rubik" w:hAnsi="Rubik" w:cs="Rubik"/>
                <w:lang w:val="fr-CA"/>
              </w:rPr>
            </w:pPr>
            <w:bookmarkStart w:id="84" w:name="_y6c8rsvfxek" w:colFirst="0" w:colLast="0"/>
            <w:bookmarkEnd w:id="84"/>
            <w:r w:rsidRPr="00F275CA">
              <w:rPr>
                <w:rFonts w:ascii="Rubik" w:eastAsia="Rubik" w:hAnsi="Rubik" w:cs="Rubik"/>
                <w:lang w:val="fr-CA"/>
              </w:rPr>
              <w:t>Petite salle /</w:t>
            </w:r>
            <w:proofErr w:type="spellStart"/>
            <w:r w:rsidRPr="00F275CA">
              <w:rPr>
                <w:rFonts w:ascii="Rubik" w:eastAsia="Rubik" w:hAnsi="Rubik" w:cs="Rubik"/>
                <w:lang w:val="fr-CA"/>
              </w:rPr>
              <w:t>small</w:t>
            </w:r>
            <w:proofErr w:type="spellEnd"/>
            <w:r w:rsidRPr="00F275CA">
              <w:rPr>
                <w:rFonts w:ascii="Rubik" w:eastAsia="Rubik" w:hAnsi="Rubik" w:cs="Rubik"/>
                <w:lang w:val="fr-CA"/>
              </w:rPr>
              <w:t xml:space="preserve"> hall </w:t>
            </w:r>
          </w:p>
          <w:p w14:paraId="27F7F34B" w14:textId="68E74267" w:rsidR="003E026F" w:rsidRPr="00F275CA" w:rsidRDefault="003E026F">
            <w:pPr>
              <w:spacing w:line="276" w:lineRule="auto"/>
              <w:rPr>
                <w:rFonts w:ascii="Rubik" w:eastAsia="Rubik" w:hAnsi="Rubik" w:cs="Rubik"/>
                <w:lang w:val="fr-CA"/>
              </w:rPr>
            </w:pPr>
            <w:r w:rsidRPr="00F275CA">
              <w:rPr>
                <w:rFonts w:ascii="Rubik" w:eastAsia="Rubik" w:hAnsi="Rubik" w:cs="Rubik"/>
                <w:lang w:val="fr-CA"/>
              </w:rPr>
              <w:t>4 heures et moins du 1</w:t>
            </w:r>
            <w:r w:rsidRPr="00F275CA">
              <w:rPr>
                <w:rFonts w:ascii="Rubik" w:eastAsia="Rubik" w:hAnsi="Rubik" w:cs="Rubik"/>
                <w:vertAlign w:val="superscript"/>
                <w:lang w:val="fr-CA"/>
              </w:rPr>
              <w:t>er</w:t>
            </w:r>
            <w:r w:rsidRPr="00F275CA">
              <w:rPr>
                <w:rFonts w:ascii="Rubik" w:eastAsia="Rubik" w:hAnsi="Rubik" w:cs="Rubik"/>
                <w:lang w:val="fr-CA"/>
              </w:rPr>
              <w:t xml:space="preserve"> aout au 31 mai</w:t>
            </w:r>
          </w:p>
          <w:p w14:paraId="43DF1622" w14:textId="5EDE0DAE" w:rsidR="003E026F" w:rsidRPr="00F275CA" w:rsidRDefault="003E026F">
            <w:pPr>
              <w:spacing w:line="276" w:lineRule="auto"/>
              <w:rPr>
                <w:rFonts w:ascii="Rubik" w:eastAsia="Rubik" w:hAnsi="Rubik" w:cs="Rubik"/>
                <w:vertAlign w:val="superscript"/>
                <w:lang w:val="en-CA"/>
              </w:rPr>
            </w:pPr>
            <w:r w:rsidRPr="00F275CA">
              <w:rPr>
                <w:rFonts w:ascii="Rubik" w:eastAsia="Rubik" w:hAnsi="Rubik" w:cs="Rubik"/>
                <w:lang w:val="en-CA"/>
              </w:rPr>
              <w:t>4 hours or less from August 1</w:t>
            </w:r>
            <w:r w:rsidRPr="00F275CA">
              <w:rPr>
                <w:rFonts w:ascii="Rubik" w:eastAsia="Rubik" w:hAnsi="Rubik" w:cs="Rubik"/>
                <w:vertAlign w:val="superscript"/>
                <w:lang w:val="en-CA"/>
              </w:rPr>
              <w:t>st</w:t>
            </w:r>
            <w:r w:rsidRPr="00F275CA">
              <w:rPr>
                <w:rFonts w:ascii="Rubik" w:eastAsia="Rubik" w:hAnsi="Rubik" w:cs="Rubik"/>
                <w:lang w:val="en-CA"/>
              </w:rPr>
              <w:t xml:space="preserve"> to May 31</w:t>
            </w:r>
            <w:r w:rsidRPr="00F275CA">
              <w:rPr>
                <w:rFonts w:ascii="Rubik" w:eastAsia="Rubik" w:hAnsi="Rubik" w:cs="Rubik"/>
                <w:vertAlign w:val="superscript"/>
                <w:lang w:val="en-CA"/>
              </w:rPr>
              <w:t>st</w:t>
            </w:r>
          </w:p>
          <w:p w14:paraId="501DE7B7" w14:textId="577F96C4" w:rsidR="00DF10E9" w:rsidRPr="009E6FC8" w:rsidRDefault="00DF10E9">
            <w:pPr>
              <w:spacing w:line="276" w:lineRule="auto"/>
              <w:rPr>
                <w:rFonts w:ascii="Rubik" w:eastAsia="Rubik" w:hAnsi="Rubik" w:cs="Rubik"/>
                <w:b/>
                <w:bCs/>
                <w:lang w:val="fr-CA"/>
              </w:rPr>
            </w:pPr>
            <w:r w:rsidRPr="009E6FC8">
              <w:rPr>
                <w:rFonts w:ascii="Rubik" w:eastAsia="Rubik" w:hAnsi="Rubik" w:cs="Rubik"/>
                <w:b/>
                <w:bCs/>
                <w:lang w:val="fr-CA"/>
              </w:rPr>
              <w:t xml:space="preserve">Hors saison /off </w:t>
            </w:r>
            <w:proofErr w:type="spellStart"/>
            <w:r w:rsidRPr="009E6FC8">
              <w:rPr>
                <w:rFonts w:ascii="Rubik" w:eastAsia="Rubik" w:hAnsi="Rubik" w:cs="Rubik"/>
                <w:b/>
                <w:bCs/>
                <w:lang w:val="fr-CA"/>
              </w:rPr>
              <w:t>season</w:t>
            </w:r>
            <w:proofErr w:type="spellEnd"/>
          </w:p>
          <w:p w14:paraId="0B544AB3" w14:textId="19713E66" w:rsidR="003E026F" w:rsidRPr="00DC2204" w:rsidRDefault="009E6FC8">
            <w:pPr>
              <w:spacing w:line="276" w:lineRule="auto"/>
              <w:rPr>
                <w:rFonts w:ascii="Rubik" w:eastAsia="Rubik" w:hAnsi="Rubik" w:cs="Rubik"/>
                <w:lang w:val="fr-CA"/>
              </w:rPr>
            </w:pPr>
            <w:r w:rsidRPr="00DC2204">
              <w:rPr>
                <w:rFonts w:ascii="Rubik" w:eastAsia="Rubik" w:hAnsi="Rubik" w:cs="Rubik"/>
                <w:lang w:val="fr-CA"/>
              </w:rPr>
              <w:t>D</w:t>
            </w:r>
            <w:r w:rsidR="009731F0" w:rsidRPr="00DC2204">
              <w:rPr>
                <w:rFonts w:ascii="Rubik" w:eastAsia="Rubik" w:hAnsi="Rubik" w:cs="Rubik"/>
                <w:lang w:val="fr-CA"/>
              </w:rPr>
              <w:t xml:space="preserve">u 1er juin au 31 juillet </w:t>
            </w:r>
          </w:p>
          <w:p w14:paraId="776889C0" w14:textId="011ADD62" w:rsidR="009731F0" w:rsidRPr="00F275CA" w:rsidRDefault="009E6FC8">
            <w:pPr>
              <w:spacing w:line="276" w:lineRule="auto"/>
              <w:rPr>
                <w:rFonts w:ascii="Rubik" w:eastAsia="Rubik" w:hAnsi="Rubik" w:cs="Rubik"/>
                <w:lang w:val="en-CA"/>
              </w:rPr>
            </w:pPr>
            <w:r>
              <w:rPr>
                <w:rFonts w:ascii="Rubik" w:eastAsia="Rubik" w:hAnsi="Rubik" w:cs="Rubik"/>
                <w:lang w:val="en-CA"/>
              </w:rPr>
              <w:t>F</w:t>
            </w:r>
            <w:r w:rsidR="009731F0" w:rsidRPr="00F275CA">
              <w:rPr>
                <w:rFonts w:ascii="Rubik" w:eastAsia="Rubik" w:hAnsi="Rubik" w:cs="Rubik"/>
                <w:lang w:val="en-CA"/>
              </w:rPr>
              <w:t>rom June 1</w:t>
            </w:r>
            <w:r w:rsidR="009731F0" w:rsidRPr="00F275CA">
              <w:rPr>
                <w:rFonts w:ascii="Rubik" w:eastAsia="Rubik" w:hAnsi="Rubik" w:cs="Rubik"/>
                <w:vertAlign w:val="superscript"/>
                <w:lang w:val="en-CA"/>
              </w:rPr>
              <w:t>st</w:t>
            </w:r>
            <w:r w:rsidR="009731F0" w:rsidRPr="00F275CA">
              <w:rPr>
                <w:rFonts w:ascii="Rubik" w:eastAsia="Rubik" w:hAnsi="Rubik" w:cs="Rubik"/>
                <w:lang w:val="en-CA"/>
              </w:rPr>
              <w:t xml:space="preserve"> to July 31</w:t>
            </w:r>
            <w:r w:rsidR="009731F0" w:rsidRPr="00F275CA">
              <w:rPr>
                <w:rFonts w:ascii="Rubik" w:eastAsia="Rubik" w:hAnsi="Rubik" w:cs="Rubik"/>
                <w:vertAlign w:val="superscript"/>
                <w:lang w:val="en-CA"/>
              </w:rPr>
              <w:t>st</w:t>
            </w:r>
            <w:r w:rsidR="009731F0" w:rsidRPr="00F275CA">
              <w:rPr>
                <w:rFonts w:ascii="Rubik" w:eastAsia="Rubik" w:hAnsi="Rubik" w:cs="Rubik"/>
                <w:lang w:val="en-CA"/>
              </w:rPr>
              <w:t xml:space="preserve"> </w:t>
            </w:r>
          </w:p>
          <w:p w14:paraId="50BAD110" w14:textId="77777777" w:rsidR="009731F0" w:rsidRPr="00F275CA" w:rsidRDefault="009731F0">
            <w:pPr>
              <w:spacing w:line="276" w:lineRule="auto"/>
              <w:rPr>
                <w:rFonts w:ascii="Rubik" w:eastAsia="Rubik" w:hAnsi="Rubik" w:cs="Rubik"/>
                <w:lang w:val="en-CA"/>
              </w:rPr>
            </w:pPr>
          </w:p>
          <w:p w14:paraId="1112E124" w14:textId="039ED1AE" w:rsidR="009731F0" w:rsidRPr="00F275CA" w:rsidRDefault="009731F0">
            <w:pPr>
              <w:spacing w:line="276" w:lineRule="auto"/>
              <w:rPr>
                <w:rFonts w:ascii="Rubik" w:eastAsia="Rubik" w:hAnsi="Rubik" w:cs="Rubik"/>
                <w:lang w:val="fr-CA"/>
              </w:rPr>
            </w:pPr>
            <w:r w:rsidRPr="00F275CA">
              <w:rPr>
                <w:rFonts w:ascii="Rubik" w:eastAsia="Rubik" w:hAnsi="Rubik" w:cs="Rubik"/>
                <w:lang w:val="fr-CA"/>
              </w:rPr>
              <w:t>4 heures ou plus du 1</w:t>
            </w:r>
            <w:r w:rsidRPr="00F275CA">
              <w:rPr>
                <w:rFonts w:ascii="Rubik" w:eastAsia="Rubik" w:hAnsi="Rubik" w:cs="Rubik"/>
                <w:vertAlign w:val="superscript"/>
                <w:lang w:val="fr-CA"/>
              </w:rPr>
              <w:t>er</w:t>
            </w:r>
            <w:r w:rsidRPr="00F275CA">
              <w:rPr>
                <w:rFonts w:ascii="Rubik" w:eastAsia="Rubik" w:hAnsi="Rubik" w:cs="Rubik"/>
                <w:lang w:val="fr-CA"/>
              </w:rPr>
              <w:t xml:space="preserve"> aout au 31 mai </w:t>
            </w:r>
          </w:p>
          <w:p w14:paraId="035CBB6F" w14:textId="77777777" w:rsidR="00DF10E9" w:rsidRPr="00F275CA" w:rsidRDefault="00DF10E9">
            <w:pPr>
              <w:spacing w:line="276" w:lineRule="auto"/>
              <w:rPr>
                <w:rFonts w:ascii="Rubik" w:eastAsia="Rubik" w:hAnsi="Rubik" w:cs="Rubik"/>
                <w:lang w:val="en-CA"/>
              </w:rPr>
            </w:pPr>
            <w:r w:rsidRPr="00F275CA">
              <w:rPr>
                <w:rFonts w:ascii="Rubik" w:eastAsia="Rubik" w:hAnsi="Rubik" w:cs="Rubik"/>
                <w:lang w:val="en-CA"/>
              </w:rPr>
              <w:t xml:space="preserve">4 hours or </w:t>
            </w:r>
            <w:proofErr w:type="gramStart"/>
            <w:r w:rsidRPr="00F275CA">
              <w:rPr>
                <w:rFonts w:ascii="Rubik" w:eastAsia="Rubik" w:hAnsi="Rubik" w:cs="Rubik"/>
                <w:lang w:val="en-CA"/>
              </w:rPr>
              <w:t>more  from</w:t>
            </w:r>
            <w:proofErr w:type="gramEnd"/>
            <w:r w:rsidRPr="00F275CA">
              <w:rPr>
                <w:rFonts w:ascii="Rubik" w:eastAsia="Rubik" w:hAnsi="Rubik" w:cs="Rubik"/>
                <w:lang w:val="en-CA"/>
              </w:rPr>
              <w:t xml:space="preserve"> August 1</w:t>
            </w:r>
            <w:r w:rsidRPr="00F275CA">
              <w:rPr>
                <w:rFonts w:ascii="Rubik" w:eastAsia="Rubik" w:hAnsi="Rubik" w:cs="Rubik"/>
                <w:vertAlign w:val="superscript"/>
                <w:lang w:val="en-CA"/>
              </w:rPr>
              <w:t>st</w:t>
            </w:r>
            <w:r w:rsidRPr="00F275CA">
              <w:rPr>
                <w:rFonts w:ascii="Rubik" w:eastAsia="Rubik" w:hAnsi="Rubik" w:cs="Rubik"/>
                <w:lang w:val="en-CA"/>
              </w:rPr>
              <w:t xml:space="preserve"> to May 31</w:t>
            </w:r>
            <w:r w:rsidRPr="00F275CA">
              <w:rPr>
                <w:rFonts w:ascii="Rubik" w:eastAsia="Rubik" w:hAnsi="Rubik" w:cs="Rubik"/>
                <w:vertAlign w:val="superscript"/>
                <w:lang w:val="en-CA"/>
              </w:rPr>
              <w:t>st</w:t>
            </w:r>
            <w:r w:rsidRPr="00F275CA">
              <w:rPr>
                <w:rFonts w:ascii="Rubik" w:eastAsia="Rubik" w:hAnsi="Rubik" w:cs="Rubik"/>
                <w:lang w:val="en-CA"/>
              </w:rPr>
              <w:t xml:space="preserve"> </w:t>
            </w:r>
          </w:p>
          <w:p w14:paraId="75FB6393" w14:textId="495DE5CD" w:rsidR="00DF10E9" w:rsidRPr="00F275CA" w:rsidRDefault="001010CC">
            <w:pPr>
              <w:spacing w:line="276" w:lineRule="auto"/>
              <w:rPr>
                <w:rFonts w:ascii="Rubik" w:eastAsia="Rubik" w:hAnsi="Rubik" w:cs="Rubik"/>
                <w:lang w:val="en-CA"/>
              </w:rPr>
            </w:pPr>
            <w:r w:rsidRPr="00F275CA">
              <w:rPr>
                <w:rFonts w:ascii="Rubik" w:eastAsia="Rubik" w:hAnsi="Rubik" w:cs="Rubik"/>
                <w:lang w:val="en-CA"/>
              </w:rPr>
              <w:t xml:space="preserve">4 </w:t>
            </w:r>
            <w:proofErr w:type="spellStart"/>
            <w:r w:rsidRPr="00F275CA">
              <w:rPr>
                <w:rFonts w:ascii="Rubik" w:eastAsia="Rubik" w:hAnsi="Rubik" w:cs="Rubik"/>
                <w:lang w:val="en-CA"/>
              </w:rPr>
              <w:t>heures</w:t>
            </w:r>
            <w:proofErr w:type="spellEnd"/>
            <w:r w:rsidRPr="00F275CA">
              <w:rPr>
                <w:rFonts w:ascii="Rubik" w:eastAsia="Rubik" w:hAnsi="Rubik" w:cs="Rubik"/>
                <w:lang w:val="en-CA"/>
              </w:rPr>
              <w:t xml:space="preserve"> </w:t>
            </w:r>
            <w:proofErr w:type="spellStart"/>
            <w:r w:rsidRPr="00F275CA">
              <w:rPr>
                <w:rFonts w:ascii="Rubik" w:eastAsia="Rubik" w:hAnsi="Rubik" w:cs="Rubik"/>
                <w:lang w:val="en-CA"/>
              </w:rPr>
              <w:t>ou</w:t>
            </w:r>
            <w:proofErr w:type="spellEnd"/>
            <w:r w:rsidRPr="00F275CA">
              <w:rPr>
                <w:rFonts w:ascii="Rubik" w:eastAsia="Rubik" w:hAnsi="Rubik" w:cs="Rubik"/>
                <w:lang w:val="en-CA"/>
              </w:rPr>
              <w:t xml:space="preserve"> plus h</w:t>
            </w:r>
            <w:r w:rsidR="00DF10E9" w:rsidRPr="00F275CA">
              <w:rPr>
                <w:rFonts w:ascii="Rubik" w:eastAsia="Rubik" w:hAnsi="Rubik" w:cs="Rubik"/>
                <w:lang w:val="en-CA"/>
              </w:rPr>
              <w:t xml:space="preserve">ors </w:t>
            </w:r>
            <w:proofErr w:type="spellStart"/>
            <w:r w:rsidR="00DF10E9" w:rsidRPr="00F275CA">
              <w:rPr>
                <w:rFonts w:ascii="Rubik" w:eastAsia="Rubik" w:hAnsi="Rubik" w:cs="Rubik"/>
                <w:lang w:val="en-CA"/>
              </w:rPr>
              <w:t>saison</w:t>
            </w:r>
            <w:proofErr w:type="spellEnd"/>
            <w:r w:rsidR="00DF10E9" w:rsidRPr="00F275CA">
              <w:rPr>
                <w:rFonts w:ascii="Rubik" w:eastAsia="Rubik" w:hAnsi="Rubik" w:cs="Rubik"/>
                <w:lang w:val="en-CA"/>
              </w:rPr>
              <w:t xml:space="preserve"> </w:t>
            </w:r>
            <w:r w:rsidRPr="00F275CA">
              <w:rPr>
                <w:rFonts w:ascii="Rubik" w:eastAsia="Rubik" w:hAnsi="Rubik" w:cs="Rubik"/>
                <w:lang w:val="en-CA"/>
              </w:rPr>
              <w:t xml:space="preserve">/ 4 hours and more off season </w:t>
            </w:r>
          </w:p>
        </w:tc>
        <w:tc>
          <w:tcPr>
            <w:tcW w:w="2835" w:type="dxa"/>
            <w:shd w:val="clear" w:color="auto" w:fill="auto"/>
            <w:tcMar>
              <w:top w:w="100" w:type="dxa"/>
              <w:left w:w="100" w:type="dxa"/>
              <w:bottom w:w="100" w:type="dxa"/>
              <w:right w:w="100" w:type="dxa"/>
            </w:tcMar>
          </w:tcPr>
          <w:p w14:paraId="47B2F92C" w14:textId="77777777" w:rsidR="00FA68CA" w:rsidRPr="00F275CA" w:rsidRDefault="00FA68CA">
            <w:pPr>
              <w:spacing w:line="276" w:lineRule="auto"/>
              <w:rPr>
                <w:rFonts w:ascii="Rubik" w:eastAsia="Rubik" w:hAnsi="Rubik" w:cs="Rubik"/>
                <w:lang w:val="en-CA"/>
              </w:rPr>
            </w:pPr>
            <w:bookmarkStart w:id="85" w:name="_5ikduritsz0f" w:colFirst="0" w:colLast="0"/>
            <w:bookmarkEnd w:id="85"/>
          </w:p>
          <w:p w14:paraId="32702359" w14:textId="3AA230F2" w:rsidR="003E026F" w:rsidRPr="00F275CA" w:rsidRDefault="003E026F">
            <w:pPr>
              <w:spacing w:line="276" w:lineRule="auto"/>
              <w:rPr>
                <w:rFonts w:ascii="Rubik" w:eastAsia="Rubik" w:hAnsi="Rubik" w:cs="Rubik"/>
                <w:lang w:val="fr-CA"/>
              </w:rPr>
            </w:pPr>
            <w:r w:rsidRPr="00F275CA">
              <w:rPr>
                <w:rFonts w:ascii="Rubik" w:eastAsia="Rubik" w:hAnsi="Rubik" w:cs="Rubik"/>
                <w:lang w:val="fr-CA"/>
              </w:rPr>
              <w:t>50$ de l’heure</w:t>
            </w:r>
          </w:p>
          <w:p w14:paraId="17A86B8E" w14:textId="77777777" w:rsidR="003E026F" w:rsidRPr="00F275CA" w:rsidRDefault="003E026F">
            <w:pPr>
              <w:spacing w:line="276" w:lineRule="auto"/>
              <w:rPr>
                <w:rFonts w:ascii="Rubik" w:eastAsia="Rubik" w:hAnsi="Rubik" w:cs="Rubik"/>
                <w:lang w:val="fr-CA"/>
              </w:rPr>
            </w:pPr>
            <w:r w:rsidRPr="00F275CA">
              <w:rPr>
                <w:rFonts w:ascii="Rubik" w:eastAsia="Rubik" w:hAnsi="Rubik" w:cs="Rubik"/>
                <w:lang w:val="fr-CA"/>
              </w:rPr>
              <w:t xml:space="preserve">50$ per </w:t>
            </w:r>
            <w:proofErr w:type="spellStart"/>
            <w:r w:rsidRPr="00F275CA">
              <w:rPr>
                <w:rFonts w:ascii="Rubik" w:eastAsia="Rubik" w:hAnsi="Rubik" w:cs="Rubik"/>
                <w:lang w:val="fr-CA"/>
              </w:rPr>
              <w:t>hour</w:t>
            </w:r>
            <w:proofErr w:type="spellEnd"/>
          </w:p>
          <w:p w14:paraId="4626F3D7" w14:textId="77777777" w:rsidR="00DF10E9" w:rsidRPr="00F275CA" w:rsidRDefault="00DF10E9">
            <w:pPr>
              <w:spacing w:line="276" w:lineRule="auto"/>
              <w:rPr>
                <w:rFonts w:ascii="Rubik" w:eastAsia="Rubik" w:hAnsi="Rubik" w:cs="Rubik"/>
                <w:lang w:val="fr-CA"/>
              </w:rPr>
            </w:pPr>
          </w:p>
          <w:p w14:paraId="3E227D91" w14:textId="77777777" w:rsidR="009731F0" w:rsidRPr="00F275CA" w:rsidRDefault="009731F0">
            <w:pPr>
              <w:spacing w:line="276" w:lineRule="auto"/>
              <w:rPr>
                <w:rFonts w:ascii="Rubik" w:eastAsia="Rubik" w:hAnsi="Rubik" w:cs="Rubik"/>
                <w:lang w:val="fr-CA"/>
              </w:rPr>
            </w:pPr>
            <w:r w:rsidRPr="00F275CA">
              <w:rPr>
                <w:rFonts w:ascii="Rubik" w:eastAsia="Rubik" w:hAnsi="Rubik" w:cs="Rubik"/>
                <w:lang w:val="fr-CA"/>
              </w:rPr>
              <w:t>90$ de l’heure</w:t>
            </w:r>
          </w:p>
          <w:p w14:paraId="3064CBFA" w14:textId="77777777" w:rsidR="009731F0" w:rsidRPr="00F275CA" w:rsidRDefault="009731F0">
            <w:pPr>
              <w:spacing w:line="276" w:lineRule="auto"/>
              <w:rPr>
                <w:rFonts w:ascii="Rubik" w:eastAsia="Rubik" w:hAnsi="Rubik" w:cs="Rubik"/>
              </w:rPr>
            </w:pPr>
            <w:r w:rsidRPr="00F275CA">
              <w:rPr>
                <w:rFonts w:ascii="Rubik" w:eastAsia="Rubik" w:hAnsi="Rubik" w:cs="Rubik"/>
              </w:rPr>
              <w:t xml:space="preserve">90$ per hour </w:t>
            </w:r>
          </w:p>
          <w:p w14:paraId="572C5170" w14:textId="77777777" w:rsidR="009731F0" w:rsidRPr="00F275CA" w:rsidRDefault="009731F0">
            <w:pPr>
              <w:spacing w:line="276" w:lineRule="auto"/>
              <w:rPr>
                <w:rFonts w:ascii="Rubik" w:eastAsia="Rubik" w:hAnsi="Rubik" w:cs="Rubik"/>
              </w:rPr>
            </w:pPr>
          </w:p>
          <w:p w14:paraId="156AA38F" w14:textId="77777777" w:rsidR="009731F0" w:rsidRPr="00F275CA" w:rsidRDefault="009731F0">
            <w:pPr>
              <w:spacing w:line="276" w:lineRule="auto"/>
              <w:rPr>
                <w:rFonts w:ascii="Rubik" w:eastAsia="Rubik" w:hAnsi="Rubik" w:cs="Rubik"/>
              </w:rPr>
            </w:pPr>
            <w:r w:rsidRPr="00F275CA">
              <w:rPr>
                <w:rFonts w:ascii="Rubik" w:eastAsia="Rubik" w:hAnsi="Rubik" w:cs="Rubik"/>
              </w:rPr>
              <w:t>125$ par jour</w:t>
            </w:r>
          </w:p>
          <w:p w14:paraId="65C6A386" w14:textId="77777777" w:rsidR="00DF10E9" w:rsidRPr="00F275CA" w:rsidRDefault="00DF10E9">
            <w:pPr>
              <w:spacing w:line="276" w:lineRule="auto"/>
              <w:rPr>
                <w:rFonts w:ascii="Rubik" w:eastAsia="Rubik" w:hAnsi="Rubik" w:cs="Rubik"/>
              </w:rPr>
            </w:pPr>
            <w:r w:rsidRPr="00F275CA">
              <w:rPr>
                <w:rFonts w:ascii="Rubik" w:eastAsia="Rubik" w:hAnsi="Rubik" w:cs="Rubik"/>
              </w:rPr>
              <w:t>125$ per day</w:t>
            </w:r>
          </w:p>
          <w:p w14:paraId="4827FAEF" w14:textId="15AD557A" w:rsidR="00DF10E9" w:rsidRPr="00F275CA" w:rsidRDefault="001010CC">
            <w:pPr>
              <w:spacing w:line="276" w:lineRule="auto"/>
              <w:rPr>
                <w:rFonts w:ascii="Rubik" w:eastAsia="Rubik" w:hAnsi="Rubik" w:cs="Rubik"/>
              </w:rPr>
            </w:pPr>
            <w:r w:rsidRPr="00F275CA">
              <w:rPr>
                <w:rFonts w:ascii="Rubik" w:eastAsia="Rubik" w:hAnsi="Rubik" w:cs="Rubik"/>
              </w:rPr>
              <w:t>150</w:t>
            </w:r>
            <w:r w:rsidR="00C9797A">
              <w:rPr>
                <w:rFonts w:ascii="Rubik" w:eastAsia="Rubik" w:hAnsi="Rubik" w:cs="Rubik"/>
              </w:rPr>
              <w:t xml:space="preserve">$ </w:t>
            </w:r>
            <w:r w:rsidRPr="00F275CA">
              <w:rPr>
                <w:rFonts w:ascii="Rubik" w:eastAsia="Rubik" w:hAnsi="Rubik" w:cs="Rubik"/>
              </w:rPr>
              <w:t xml:space="preserve">par jour/per day </w:t>
            </w:r>
          </w:p>
        </w:tc>
      </w:tr>
    </w:tbl>
    <w:p w14:paraId="433F09A9" w14:textId="77777777" w:rsidR="00FA68CA" w:rsidRDefault="00FA68CA">
      <w:pPr>
        <w:rPr>
          <w:rFonts w:ascii="Verdana" w:eastAsia="Verdana" w:hAnsi="Verdana" w:cs="Verdana"/>
          <w:sz w:val="20"/>
          <w:szCs w:val="20"/>
        </w:rPr>
      </w:pPr>
      <w:bookmarkStart w:id="86" w:name="_4wyh8qni2exm" w:colFirst="0" w:colLast="0"/>
      <w:bookmarkStart w:id="87" w:name="_e7knizjtmw6u" w:colFirst="0" w:colLast="0"/>
      <w:bookmarkStart w:id="88" w:name="_f71eooggk4f" w:colFirst="0" w:colLast="0"/>
      <w:bookmarkEnd w:id="86"/>
      <w:bookmarkEnd w:id="87"/>
      <w:bookmarkEnd w:id="88"/>
    </w:p>
    <w:p w14:paraId="64626DA9" w14:textId="77777777" w:rsidR="00FA68CA" w:rsidRDefault="00B06912">
      <w:pPr>
        <w:spacing w:before="200" w:after="200" w:line="276" w:lineRule="auto"/>
        <w:rPr>
          <w:rFonts w:ascii="Merriweather" w:eastAsia="Merriweather" w:hAnsi="Merriweather" w:cs="Merriweather"/>
          <w:b/>
        </w:rPr>
      </w:pPr>
      <w:bookmarkStart w:id="89" w:name="_emtmkn15p4ed" w:colFirst="0" w:colLast="0"/>
      <w:bookmarkEnd w:id="89"/>
      <w:proofErr w:type="spellStart"/>
      <w:r>
        <w:rPr>
          <w:rFonts w:ascii="Merriweather" w:eastAsia="Merriweather" w:hAnsi="Merriweather" w:cs="Merriweather"/>
          <w:b/>
        </w:rPr>
        <w:t>Coûts</w:t>
      </w:r>
      <w:proofErr w:type="spellEnd"/>
      <w:r>
        <w:rPr>
          <w:rFonts w:ascii="Merriweather" w:eastAsia="Merriweather" w:hAnsi="Merriweather" w:cs="Merriweather"/>
          <w:b/>
        </w:rPr>
        <w:t xml:space="preserve"> </w:t>
      </w:r>
      <w:proofErr w:type="spellStart"/>
      <w:r>
        <w:rPr>
          <w:rFonts w:ascii="Merriweather" w:eastAsia="Merriweather" w:hAnsi="Merriweather" w:cs="Merriweather"/>
          <w:b/>
        </w:rPr>
        <w:t>additionnels</w:t>
      </w:r>
      <w:proofErr w:type="spellEnd"/>
      <w:r>
        <w:rPr>
          <w:rFonts w:ascii="Merriweather" w:eastAsia="Merriweather" w:hAnsi="Merriweather" w:cs="Merriweather"/>
          <w:b/>
        </w:rPr>
        <w:t xml:space="preserve"> / Additional Costs</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85"/>
        <w:gridCol w:w="2175"/>
      </w:tblGrid>
      <w:tr w:rsidR="00FA68CA" w14:paraId="639D3A67" w14:textId="77777777">
        <w:tc>
          <w:tcPr>
            <w:tcW w:w="7185" w:type="dxa"/>
            <w:shd w:val="clear" w:color="auto" w:fill="auto"/>
            <w:tcMar>
              <w:top w:w="100" w:type="dxa"/>
              <w:left w:w="100" w:type="dxa"/>
              <w:bottom w:w="100" w:type="dxa"/>
              <w:right w:w="100" w:type="dxa"/>
            </w:tcMar>
          </w:tcPr>
          <w:p w14:paraId="2F15E15C" w14:textId="77777777" w:rsidR="00FA68CA" w:rsidRPr="001369BF" w:rsidRDefault="00B06912">
            <w:pPr>
              <w:spacing w:line="276" w:lineRule="auto"/>
              <w:rPr>
                <w:rFonts w:ascii="Rubik" w:eastAsia="Rubik" w:hAnsi="Rubik" w:cs="Rubik"/>
                <w:lang w:val="fr-CA"/>
              </w:rPr>
            </w:pPr>
            <w:bookmarkStart w:id="90" w:name="_yoy572kwxy2i" w:colFirst="0" w:colLast="0"/>
            <w:bookmarkEnd w:id="90"/>
            <w:r w:rsidRPr="001369BF">
              <w:rPr>
                <w:rFonts w:ascii="Rubik" w:eastAsia="Rubik" w:hAnsi="Rubik" w:cs="Rubik"/>
                <w:lang w:val="fr-CA"/>
              </w:rPr>
              <w:t xml:space="preserve">Accès à l’écran seulement / </w:t>
            </w:r>
            <w:proofErr w:type="spellStart"/>
            <w:r w:rsidRPr="001369BF">
              <w:rPr>
                <w:rFonts w:ascii="Rubik" w:eastAsia="Rubik" w:hAnsi="Rubik" w:cs="Rubik"/>
                <w:lang w:val="fr-CA"/>
              </w:rPr>
              <w:t>Projector</w:t>
            </w:r>
            <w:proofErr w:type="spellEnd"/>
            <w:r w:rsidRPr="001369BF">
              <w:rPr>
                <w:rFonts w:ascii="Rubik" w:eastAsia="Rubik" w:hAnsi="Rubik" w:cs="Rubik"/>
                <w:lang w:val="fr-CA"/>
              </w:rPr>
              <w:t xml:space="preserve"> screen </w:t>
            </w:r>
            <w:proofErr w:type="spellStart"/>
            <w:r w:rsidRPr="001369BF">
              <w:rPr>
                <w:rFonts w:ascii="Rubik" w:eastAsia="Rubik" w:hAnsi="Rubik" w:cs="Rubik"/>
                <w:lang w:val="fr-CA"/>
              </w:rPr>
              <w:t>only</w:t>
            </w:r>
            <w:proofErr w:type="spellEnd"/>
          </w:p>
        </w:tc>
        <w:tc>
          <w:tcPr>
            <w:tcW w:w="2175" w:type="dxa"/>
            <w:shd w:val="clear" w:color="auto" w:fill="auto"/>
            <w:tcMar>
              <w:top w:w="100" w:type="dxa"/>
              <w:left w:w="100" w:type="dxa"/>
              <w:bottom w:w="100" w:type="dxa"/>
              <w:right w:w="100" w:type="dxa"/>
            </w:tcMar>
          </w:tcPr>
          <w:p w14:paraId="75734EA6" w14:textId="77777777" w:rsidR="00FA68CA" w:rsidRDefault="00B06912">
            <w:pPr>
              <w:spacing w:line="276" w:lineRule="auto"/>
              <w:rPr>
                <w:rFonts w:ascii="Rubik" w:eastAsia="Rubik" w:hAnsi="Rubik" w:cs="Rubik"/>
              </w:rPr>
            </w:pPr>
            <w:bookmarkStart w:id="91" w:name="_o3dhm4u916iv" w:colFirst="0" w:colLast="0"/>
            <w:bookmarkEnd w:id="91"/>
            <w:r>
              <w:rPr>
                <w:rFonts w:ascii="Rubik" w:eastAsia="Rubik" w:hAnsi="Rubik" w:cs="Rubik"/>
              </w:rPr>
              <w:t>10$</w:t>
            </w:r>
          </w:p>
        </w:tc>
      </w:tr>
      <w:tr w:rsidR="00FA68CA" w14:paraId="39C19093" w14:textId="77777777">
        <w:tc>
          <w:tcPr>
            <w:tcW w:w="7185" w:type="dxa"/>
            <w:shd w:val="clear" w:color="auto" w:fill="auto"/>
            <w:tcMar>
              <w:top w:w="100" w:type="dxa"/>
              <w:left w:w="100" w:type="dxa"/>
              <w:bottom w:w="100" w:type="dxa"/>
              <w:right w:w="100" w:type="dxa"/>
            </w:tcMar>
          </w:tcPr>
          <w:p w14:paraId="21D66440" w14:textId="77777777" w:rsidR="00FA68CA" w:rsidRDefault="00B06912">
            <w:pPr>
              <w:spacing w:line="276" w:lineRule="auto"/>
              <w:rPr>
                <w:rFonts w:ascii="Rubik" w:eastAsia="Rubik" w:hAnsi="Rubik" w:cs="Rubik"/>
              </w:rPr>
            </w:pPr>
            <w:bookmarkStart w:id="92" w:name="_crimmmvdln0n" w:colFirst="0" w:colLast="0"/>
            <w:bookmarkEnd w:id="92"/>
            <w:proofErr w:type="spellStart"/>
            <w:r>
              <w:rPr>
                <w:rFonts w:ascii="Rubik" w:eastAsia="Rubik" w:hAnsi="Rubik" w:cs="Rubik"/>
              </w:rPr>
              <w:t>Accès</w:t>
            </w:r>
            <w:proofErr w:type="spellEnd"/>
            <w:r>
              <w:rPr>
                <w:rFonts w:ascii="Rubik" w:eastAsia="Rubik" w:hAnsi="Rubik" w:cs="Rubik"/>
              </w:rPr>
              <w:t xml:space="preserve"> au </w:t>
            </w:r>
            <w:proofErr w:type="spellStart"/>
            <w:r>
              <w:rPr>
                <w:rFonts w:ascii="Rubik" w:eastAsia="Rubik" w:hAnsi="Rubik" w:cs="Rubik"/>
              </w:rPr>
              <w:t>projecteur</w:t>
            </w:r>
            <w:proofErr w:type="spellEnd"/>
            <w:r>
              <w:rPr>
                <w:rFonts w:ascii="Rubik" w:eastAsia="Rubik" w:hAnsi="Rubik" w:cs="Rubik"/>
              </w:rPr>
              <w:t xml:space="preserve"> et microphone / Access to the projector and microphone</w:t>
            </w:r>
          </w:p>
        </w:tc>
        <w:tc>
          <w:tcPr>
            <w:tcW w:w="2175" w:type="dxa"/>
            <w:shd w:val="clear" w:color="auto" w:fill="auto"/>
            <w:tcMar>
              <w:top w:w="100" w:type="dxa"/>
              <w:left w:w="100" w:type="dxa"/>
              <w:bottom w:w="100" w:type="dxa"/>
              <w:right w:w="100" w:type="dxa"/>
            </w:tcMar>
          </w:tcPr>
          <w:p w14:paraId="38D0B521" w14:textId="77777777" w:rsidR="00FA68CA" w:rsidRDefault="00B06912">
            <w:pPr>
              <w:spacing w:line="276" w:lineRule="auto"/>
              <w:rPr>
                <w:rFonts w:ascii="Rubik" w:eastAsia="Rubik" w:hAnsi="Rubik" w:cs="Rubik"/>
              </w:rPr>
            </w:pPr>
            <w:bookmarkStart w:id="93" w:name="_lyvc9dzddhm3" w:colFirst="0" w:colLast="0"/>
            <w:bookmarkEnd w:id="93"/>
            <w:r>
              <w:rPr>
                <w:rFonts w:ascii="Rubik" w:eastAsia="Rubik" w:hAnsi="Rubik" w:cs="Rubik"/>
              </w:rPr>
              <w:t>30$</w:t>
            </w:r>
          </w:p>
        </w:tc>
      </w:tr>
      <w:tr w:rsidR="00FA68CA" w14:paraId="2E47E7F7" w14:textId="77777777">
        <w:tc>
          <w:tcPr>
            <w:tcW w:w="7185" w:type="dxa"/>
            <w:shd w:val="clear" w:color="auto" w:fill="auto"/>
            <w:tcMar>
              <w:top w:w="100" w:type="dxa"/>
              <w:left w:w="100" w:type="dxa"/>
              <w:bottom w:w="100" w:type="dxa"/>
              <w:right w:w="100" w:type="dxa"/>
            </w:tcMar>
          </w:tcPr>
          <w:p w14:paraId="5855ECF3" w14:textId="77777777" w:rsidR="00FA68CA" w:rsidRDefault="00B06912">
            <w:pPr>
              <w:spacing w:line="276" w:lineRule="auto"/>
              <w:rPr>
                <w:rFonts w:ascii="Rubik" w:eastAsia="Rubik" w:hAnsi="Rubik" w:cs="Rubik"/>
              </w:rPr>
            </w:pPr>
            <w:bookmarkStart w:id="94" w:name="_ox659vdnjdiv" w:colFirst="0" w:colLast="0"/>
            <w:bookmarkEnd w:id="94"/>
            <w:proofErr w:type="spellStart"/>
            <w:r>
              <w:rPr>
                <w:rFonts w:ascii="Rubik" w:eastAsia="Rubik" w:hAnsi="Rubik" w:cs="Rubik"/>
              </w:rPr>
              <w:t>Heures</w:t>
            </w:r>
            <w:proofErr w:type="spellEnd"/>
            <w:r>
              <w:rPr>
                <w:rFonts w:ascii="Rubik" w:eastAsia="Rubik" w:hAnsi="Rubik" w:cs="Rubik"/>
              </w:rPr>
              <w:t xml:space="preserve"> </w:t>
            </w:r>
            <w:proofErr w:type="spellStart"/>
            <w:r>
              <w:rPr>
                <w:rFonts w:ascii="Rubik" w:eastAsia="Rubik" w:hAnsi="Rubik" w:cs="Rubik"/>
              </w:rPr>
              <w:t>additionnelles</w:t>
            </w:r>
            <w:proofErr w:type="spellEnd"/>
            <w:r>
              <w:rPr>
                <w:rFonts w:ascii="Rubik" w:eastAsia="Rubik" w:hAnsi="Rubik" w:cs="Rubik"/>
              </w:rPr>
              <w:t xml:space="preserve"> après les </w:t>
            </w:r>
            <w:proofErr w:type="spellStart"/>
            <w:r>
              <w:rPr>
                <w:rFonts w:ascii="Rubik" w:eastAsia="Rubik" w:hAnsi="Rubik" w:cs="Rubik"/>
              </w:rPr>
              <w:t>heures</w:t>
            </w:r>
            <w:proofErr w:type="spellEnd"/>
            <w:r>
              <w:rPr>
                <w:rFonts w:ascii="Rubik" w:eastAsia="Rubik" w:hAnsi="Rubik" w:cs="Rubik"/>
              </w:rPr>
              <w:t xml:space="preserve"> de fermeture pour </w:t>
            </w:r>
            <w:proofErr w:type="spellStart"/>
            <w:r>
              <w:rPr>
                <w:rFonts w:ascii="Rubik" w:eastAsia="Rubik" w:hAnsi="Rubik" w:cs="Rubik"/>
              </w:rPr>
              <w:t>démontage</w:t>
            </w:r>
            <w:proofErr w:type="spellEnd"/>
            <w:r>
              <w:rPr>
                <w:rFonts w:ascii="Rubik" w:eastAsia="Rubik" w:hAnsi="Rubik" w:cs="Rubik"/>
              </w:rPr>
              <w:t xml:space="preserve"> / Additional hours after closing hours for dismantling</w:t>
            </w:r>
          </w:p>
        </w:tc>
        <w:tc>
          <w:tcPr>
            <w:tcW w:w="2175" w:type="dxa"/>
            <w:shd w:val="clear" w:color="auto" w:fill="auto"/>
            <w:tcMar>
              <w:top w:w="100" w:type="dxa"/>
              <w:left w:w="100" w:type="dxa"/>
              <w:bottom w:w="100" w:type="dxa"/>
              <w:right w:w="100" w:type="dxa"/>
            </w:tcMar>
          </w:tcPr>
          <w:p w14:paraId="737017A4" w14:textId="77777777" w:rsidR="00FA68CA" w:rsidRDefault="00B06912">
            <w:pPr>
              <w:spacing w:line="276" w:lineRule="auto"/>
              <w:rPr>
                <w:rFonts w:ascii="Rubik" w:eastAsia="Rubik" w:hAnsi="Rubik" w:cs="Rubik"/>
              </w:rPr>
            </w:pPr>
            <w:bookmarkStart w:id="95" w:name="_1s5hsn6kf2lg" w:colFirst="0" w:colLast="0"/>
            <w:bookmarkEnd w:id="95"/>
            <w:r>
              <w:rPr>
                <w:rFonts w:ascii="Rubik" w:eastAsia="Rubik" w:hAnsi="Rubik" w:cs="Rubik"/>
              </w:rPr>
              <w:t xml:space="preserve">50$/de </w:t>
            </w:r>
            <w:proofErr w:type="spellStart"/>
            <w:r>
              <w:rPr>
                <w:rFonts w:ascii="Rubik" w:eastAsia="Rubik" w:hAnsi="Rubik" w:cs="Rubik"/>
              </w:rPr>
              <w:t>l’heure</w:t>
            </w:r>
            <w:proofErr w:type="spellEnd"/>
            <w:r>
              <w:rPr>
                <w:rFonts w:ascii="Rubik" w:eastAsia="Rubik" w:hAnsi="Rubik" w:cs="Rubik"/>
              </w:rPr>
              <w:t xml:space="preserve"> / per hour</w:t>
            </w:r>
          </w:p>
        </w:tc>
      </w:tr>
    </w:tbl>
    <w:p w14:paraId="775C0635" w14:textId="77777777" w:rsidR="00C9797A" w:rsidRDefault="00C9797A">
      <w:pPr>
        <w:spacing w:before="200" w:after="200" w:line="276" w:lineRule="auto"/>
        <w:rPr>
          <w:rFonts w:ascii="Merriweather" w:eastAsia="Merriweather" w:hAnsi="Merriweather" w:cs="Merriweather"/>
          <w:b/>
        </w:rPr>
      </w:pPr>
      <w:bookmarkStart w:id="96" w:name="_qf1qiw62fy1i" w:colFirst="0" w:colLast="0"/>
      <w:bookmarkStart w:id="97" w:name="_ixzki82uzuzd" w:colFirst="0" w:colLast="0"/>
      <w:bookmarkStart w:id="98" w:name="_vx3k6ovesfnm" w:colFirst="0" w:colLast="0"/>
      <w:bookmarkStart w:id="99" w:name="_g5s510rg23k2" w:colFirst="0" w:colLast="0"/>
      <w:bookmarkStart w:id="100" w:name="_wwr6q47azimn" w:colFirst="0" w:colLast="0"/>
      <w:bookmarkStart w:id="101" w:name="_56d8dqduwi6d" w:colFirst="0" w:colLast="0"/>
      <w:bookmarkStart w:id="102" w:name="_c1g5iqfaf9qj" w:colFirst="0" w:colLast="0"/>
      <w:bookmarkStart w:id="103" w:name="_wywrk9v1abkw" w:colFirst="0" w:colLast="0"/>
      <w:bookmarkStart w:id="104" w:name="_f7n8vfspm7o0" w:colFirst="0" w:colLast="0"/>
      <w:bookmarkEnd w:id="96"/>
      <w:bookmarkEnd w:id="97"/>
      <w:bookmarkEnd w:id="98"/>
      <w:bookmarkEnd w:id="99"/>
      <w:bookmarkEnd w:id="100"/>
      <w:bookmarkEnd w:id="101"/>
      <w:bookmarkEnd w:id="102"/>
      <w:bookmarkEnd w:id="103"/>
      <w:bookmarkEnd w:id="104"/>
    </w:p>
    <w:p w14:paraId="68D1C2BA" w14:textId="77777777" w:rsidR="0068731B" w:rsidRDefault="0068731B">
      <w:pPr>
        <w:spacing w:before="200" w:after="200" w:line="276" w:lineRule="auto"/>
        <w:rPr>
          <w:rFonts w:ascii="Merriweather" w:eastAsia="Merriweather" w:hAnsi="Merriweather" w:cs="Merriweather"/>
          <w:b/>
        </w:rPr>
      </w:pPr>
    </w:p>
    <w:p w14:paraId="6FE0BFEB" w14:textId="77777777" w:rsidR="0068731B" w:rsidRDefault="0068731B">
      <w:pPr>
        <w:spacing w:before="200" w:after="200" w:line="276" w:lineRule="auto"/>
        <w:rPr>
          <w:rFonts w:ascii="Merriweather" w:eastAsia="Merriweather" w:hAnsi="Merriweather" w:cs="Merriweather"/>
          <w:b/>
        </w:rPr>
      </w:pPr>
    </w:p>
    <w:p w14:paraId="21C74D46" w14:textId="47D3C66C" w:rsidR="00FA68CA" w:rsidRDefault="00B06912">
      <w:pPr>
        <w:spacing w:before="200" w:after="200" w:line="276" w:lineRule="auto"/>
        <w:rPr>
          <w:rFonts w:ascii="Verdana" w:eastAsia="Verdana" w:hAnsi="Verdana" w:cs="Verdana"/>
          <w:sz w:val="20"/>
          <w:szCs w:val="20"/>
        </w:rPr>
      </w:pPr>
      <w:r>
        <w:rPr>
          <w:rFonts w:ascii="Merriweather" w:eastAsia="Merriweather" w:hAnsi="Merriweather" w:cs="Merriweather"/>
          <w:b/>
        </w:rPr>
        <w:lastRenderedPageBreak/>
        <w:t xml:space="preserve">Edifice / building (750 rue </w:t>
      </w:r>
      <w:proofErr w:type="spellStart"/>
      <w:r>
        <w:rPr>
          <w:rFonts w:ascii="Merriweather" w:eastAsia="Merriweather" w:hAnsi="Merriweather" w:cs="Merriweather"/>
          <w:b/>
        </w:rPr>
        <w:t>Principale</w:t>
      </w:r>
      <w:proofErr w:type="spellEnd"/>
      <w:r>
        <w:rPr>
          <w:rFonts w:ascii="Merriweather" w:eastAsia="Merriweather" w:hAnsi="Merriweather" w:cs="Merriweather"/>
          <w:b/>
        </w:rPr>
        <w:t xml:space="preserve"> Street)</w:t>
      </w:r>
    </w:p>
    <w:tbl>
      <w:tblPr>
        <w:tblStyle w:val="a4"/>
        <w:tblW w:w="83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0"/>
        <w:gridCol w:w="3544"/>
      </w:tblGrid>
      <w:tr w:rsidR="00FA68CA" w14:paraId="7CE89231" w14:textId="77777777" w:rsidTr="00803F01">
        <w:tc>
          <w:tcPr>
            <w:tcW w:w="4810" w:type="dxa"/>
            <w:shd w:val="clear" w:color="auto" w:fill="auto"/>
            <w:tcMar>
              <w:top w:w="100" w:type="dxa"/>
              <w:left w:w="100" w:type="dxa"/>
              <w:bottom w:w="100" w:type="dxa"/>
              <w:right w:w="100" w:type="dxa"/>
            </w:tcMar>
          </w:tcPr>
          <w:p w14:paraId="77604497" w14:textId="7620FA8F" w:rsidR="003D56EC" w:rsidRPr="00F275CA" w:rsidRDefault="00B06912">
            <w:pPr>
              <w:spacing w:line="276" w:lineRule="auto"/>
              <w:rPr>
                <w:rFonts w:ascii="Rubik" w:eastAsia="Rubik" w:hAnsi="Rubik" w:cs="Rubik"/>
                <w:lang w:val="fr-CA"/>
              </w:rPr>
            </w:pPr>
            <w:bookmarkStart w:id="105" w:name="_uq97r7hzha5m" w:colFirst="0" w:colLast="0"/>
            <w:bookmarkEnd w:id="105"/>
            <w:r w:rsidRPr="00F275CA">
              <w:rPr>
                <w:rFonts w:ascii="Rubik" w:eastAsia="Rubik" w:hAnsi="Rubik" w:cs="Rubik"/>
                <w:lang w:val="fr-CA"/>
              </w:rPr>
              <w:t>Gymnase</w:t>
            </w:r>
            <w:r w:rsidR="00FA5017" w:rsidRPr="00F275CA">
              <w:rPr>
                <w:rFonts w:ascii="Rubik" w:eastAsia="Rubik" w:hAnsi="Rubik" w:cs="Rubik"/>
                <w:lang w:val="fr-CA"/>
              </w:rPr>
              <w:t xml:space="preserve"> </w:t>
            </w:r>
            <w:r w:rsidRPr="00F275CA">
              <w:rPr>
                <w:rFonts w:ascii="Rubik" w:eastAsia="Rubik" w:hAnsi="Rubik" w:cs="Rubik"/>
                <w:lang w:val="fr-CA"/>
              </w:rPr>
              <w:t>/Gymnasium</w:t>
            </w:r>
          </w:p>
          <w:p w14:paraId="19C0F4C8" w14:textId="418D5751" w:rsidR="00FA68CA" w:rsidRPr="00F275CA" w:rsidRDefault="00FA5017">
            <w:pPr>
              <w:spacing w:line="276" w:lineRule="auto"/>
              <w:rPr>
                <w:rFonts w:ascii="Rubik" w:eastAsia="Rubik" w:hAnsi="Rubik" w:cs="Rubik"/>
                <w:lang w:val="fr-CA"/>
              </w:rPr>
            </w:pPr>
            <w:r w:rsidRPr="00F275CA">
              <w:rPr>
                <w:rFonts w:ascii="Rubik" w:eastAsia="Rubik" w:hAnsi="Rubik" w:cs="Rubik"/>
                <w:lang w:val="fr-CA"/>
              </w:rPr>
              <w:t xml:space="preserve">4 heures et moins </w:t>
            </w:r>
            <w:r w:rsidR="009E6FC8">
              <w:rPr>
                <w:rFonts w:ascii="Rubik" w:eastAsia="Rubik" w:hAnsi="Rubik" w:cs="Rubik"/>
                <w:lang w:val="fr-CA"/>
              </w:rPr>
              <w:t>a</w:t>
            </w:r>
            <w:r w:rsidRPr="00F275CA">
              <w:rPr>
                <w:rFonts w:ascii="Rubik" w:eastAsia="Rubik" w:hAnsi="Rubik" w:cs="Rubik"/>
                <w:lang w:val="fr-CA"/>
              </w:rPr>
              <w:t>oût 1</w:t>
            </w:r>
            <w:r w:rsidRPr="00F275CA">
              <w:rPr>
                <w:rFonts w:ascii="Rubik" w:eastAsia="Rubik" w:hAnsi="Rubik" w:cs="Rubik"/>
                <w:vertAlign w:val="superscript"/>
                <w:lang w:val="fr-CA"/>
              </w:rPr>
              <w:t>er</w:t>
            </w:r>
            <w:r w:rsidRPr="00F275CA">
              <w:rPr>
                <w:rFonts w:ascii="Rubik" w:eastAsia="Rubik" w:hAnsi="Rubik" w:cs="Rubik"/>
                <w:lang w:val="fr-CA"/>
              </w:rPr>
              <w:t xml:space="preserve"> au 31 mai </w:t>
            </w:r>
          </w:p>
          <w:p w14:paraId="75B47A34" w14:textId="3BE0FE6C" w:rsidR="00FA5017" w:rsidRPr="00F275CA" w:rsidRDefault="00FA5017">
            <w:pPr>
              <w:spacing w:line="276" w:lineRule="auto"/>
              <w:rPr>
                <w:rFonts w:ascii="Rubik" w:eastAsia="Rubik" w:hAnsi="Rubik" w:cs="Rubik"/>
                <w:lang w:val="en-CA"/>
              </w:rPr>
            </w:pPr>
            <w:r w:rsidRPr="00F275CA">
              <w:rPr>
                <w:rFonts w:ascii="Rubik" w:eastAsia="Rubik" w:hAnsi="Rubik" w:cs="Rubik"/>
                <w:lang w:val="en-CA"/>
              </w:rPr>
              <w:t xml:space="preserve">4 hours or </w:t>
            </w:r>
            <w:r w:rsidR="009E6FC8" w:rsidRPr="00F275CA">
              <w:rPr>
                <w:rFonts w:ascii="Rubik" w:eastAsia="Rubik" w:hAnsi="Rubik" w:cs="Rubik"/>
                <w:lang w:val="en-CA"/>
              </w:rPr>
              <w:t>less August</w:t>
            </w:r>
            <w:r w:rsidRPr="00F275CA">
              <w:rPr>
                <w:rFonts w:ascii="Rubik" w:eastAsia="Rubik" w:hAnsi="Rubik" w:cs="Rubik"/>
                <w:lang w:val="en-CA"/>
              </w:rPr>
              <w:t xml:space="preserve"> 1</w:t>
            </w:r>
            <w:r w:rsidRPr="00F275CA">
              <w:rPr>
                <w:rFonts w:ascii="Rubik" w:eastAsia="Rubik" w:hAnsi="Rubik" w:cs="Rubik"/>
                <w:vertAlign w:val="superscript"/>
                <w:lang w:val="en-CA"/>
              </w:rPr>
              <w:t>st</w:t>
            </w:r>
            <w:r w:rsidRPr="00F275CA">
              <w:rPr>
                <w:rFonts w:ascii="Rubik" w:eastAsia="Rubik" w:hAnsi="Rubik" w:cs="Rubik"/>
                <w:lang w:val="en-CA"/>
              </w:rPr>
              <w:t xml:space="preserve"> to </w:t>
            </w:r>
            <w:proofErr w:type="gramStart"/>
            <w:r w:rsidRPr="00F275CA">
              <w:rPr>
                <w:rFonts w:ascii="Rubik" w:eastAsia="Rubik" w:hAnsi="Rubik" w:cs="Rubik"/>
                <w:lang w:val="en-CA"/>
              </w:rPr>
              <w:t>may</w:t>
            </w:r>
            <w:proofErr w:type="gramEnd"/>
            <w:r w:rsidRPr="00F275CA">
              <w:rPr>
                <w:rFonts w:ascii="Rubik" w:eastAsia="Rubik" w:hAnsi="Rubik" w:cs="Rubik"/>
                <w:lang w:val="en-CA"/>
              </w:rPr>
              <w:t xml:space="preserve"> 31</w:t>
            </w:r>
            <w:r w:rsidRPr="00F275CA">
              <w:rPr>
                <w:rFonts w:ascii="Rubik" w:eastAsia="Rubik" w:hAnsi="Rubik" w:cs="Rubik"/>
                <w:vertAlign w:val="superscript"/>
                <w:lang w:val="en-CA"/>
              </w:rPr>
              <w:t>st</w:t>
            </w:r>
            <w:r w:rsidRPr="00F275CA">
              <w:rPr>
                <w:rFonts w:ascii="Rubik" w:eastAsia="Rubik" w:hAnsi="Rubik" w:cs="Rubik"/>
                <w:lang w:val="en-CA"/>
              </w:rPr>
              <w:t xml:space="preserve">   </w:t>
            </w:r>
          </w:p>
          <w:p w14:paraId="146E348A" w14:textId="63F5D9F5" w:rsidR="00FA5017" w:rsidRPr="00C9797A" w:rsidRDefault="00FA5017">
            <w:pPr>
              <w:spacing w:line="276" w:lineRule="auto"/>
              <w:rPr>
                <w:rFonts w:ascii="Rubik" w:eastAsia="Rubik" w:hAnsi="Rubik" w:cs="Rubik"/>
                <w:b/>
                <w:bCs/>
                <w:lang w:val="fr-CA"/>
              </w:rPr>
            </w:pPr>
            <w:r w:rsidRPr="00C9797A">
              <w:rPr>
                <w:rFonts w:ascii="Rubik" w:eastAsia="Rubik" w:hAnsi="Rubik" w:cs="Rubik"/>
                <w:b/>
                <w:bCs/>
                <w:lang w:val="fr-CA"/>
              </w:rPr>
              <w:t xml:space="preserve">Hors saison </w:t>
            </w:r>
            <w:r w:rsidR="003D56EC" w:rsidRPr="00C9797A">
              <w:rPr>
                <w:rFonts w:ascii="Rubik" w:eastAsia="Rubik" w:hAnsi="Rubik" w:cs="Rubik"/>
                <w:b/>
                <w:bCs/>
                <w:lang w:val="fr-CA"/>
              </w:rPr>
              <w:t>/</w:t>
            </w:r>
            <w:r w:rsidR="00B5278A" w:rsidRPr="00C9797A">
              <w:rPr>
                <w:rFonts w:ascii="Rubik" w:eastAsia="Rubik" w:hAnsi="Rubik" w:cs="Rubik"/>
                <w:b/>
                <w:bCs/>
                <w:lang w:val="fr-CA"/>
              </w:rPr>
              <w:t>O</w:t>
            </w:r>
            <w:r w:rsidR="003D56EC" w:rsidRPr="00C9797A">
              <w:rPr>
                <w:rFonts w:ascii="Rubik" w:eastAsia="Rubik" w:hAnsi="Rubik" w:cs="Rubik"/>
                <w:b/>
                <w:bCs/>
                <w:lang w:val="fr-CA"/>
              </w:rPr>
              <w:t xml:space="preserve">ff </w:t>
            </w:r>
            <w:proofErr w:type="spellStart"/>
            <w:r w:rsidR="003D56EC" w:rsidRPr="00C9797A">
              <w:rPr>
                <w:rFonts w:ascii="Rubik" w:eastAsia="Rubik" w:hAnsi="Rubik" w:cs="Rubik"/>
                <w:b/>
                <w:bCs/>
                <w:lang w:val="fr-CA"/>
              </w:rPr>
              <w:t>season</w:t>
            </w:r>
            <w:proofErr w:type="spellEnd"/>
          </w:p>
          <w:p w14:paraId="5BF2D690" w14:textId="40A5F85A" w:rsidR="00FA5017" w:rsidRPr="00F275CA" w:rsidRDefault="00FA5017">
            <w:pPr>
              <w:spacing w:line="276" w:lineRule="auto"/>
              <w:rPr>
                <w:rFonts w:ascii="Rubik" w:eastAsia="Rubik" w:hAnsi="Rubik" w:cs="Rubik"/>
                <w:lang w:val="fr-CA"/>
              </w:rPr>
            </w:pPr>
            <w:r w:rsidRPr="00F275CA">
              <w:rPr>
                <w:rFonts w:ascii="Rubik" w:eastAsia="Rubik" w:hAnsi="Rubik" w:cs="Rubik"/>
                <w:lang w:val="fr-CA"/>
              </w:rPr>
              <w:t xml:space="preserve">4 heures et moins </w:t>
            </w:r>
            <w:r w:rsidR="003D56EC" w:rsidRPr="00F275CA">
              <w:rPr>
                <w:rFonts w:ascii="Rubik" w:eastAsia="Rubik" w:hAnsi="Rubik" w:cs="Rubik"/>
                <w:lang w:val="fr-CA"/>
              </w:rPr>
              <w:t>du 1</w:t>
            </w:r>
            <w:r w:rsidR="003D56EC" w:rsidRPr="00F275CA">
              <w:rPr>
                <w:rFonts w:ascii="Rubik" w:eastAsia="Rubik" w:hAnsi="Rubik" w:cs="Rubik"/>
                <w:vertAlign w:val="superscript"/>
                <w:lang w:val="fr-CA"/>
              </w:rPr>
              <w:t>er</w:t>
            </w:r>
            <w:r w:rsidR="003D56EC" w:rsidRPr="00F275CA">
              <w:rPr>
                <w:rFonts w:ascii="Rubik" w:eastAsia="Rubik" w:hAnsi="Rubik" w:cs="Rubik"/>
                <w:lang w:val="fr-CA"/>
              </w:rPr>
              <w:t xml:space="preserve"> juin au 31 juillet </w:t>
            </w:r>
          </w:p>
          <w:p w14:paraId="75EC46AD" w14:textId="50A447A8" w:rsidR="00FA5017" w:rsidRPr="00F275CA" w:rsidRDefault="003D56EC">
            <w:pPr>
              <w:spacing w:line="276" w:lineRule="auto"/>
              <w:rPr>
                <w:rFonts w:ascii="Rubik" w:eastAsia="Rubik" w:hAnsi="Rubik" w:cs="Rubik"/>
                <w:lang w:val="en-CA"/>
              </w:rPr>
            </w:pPr>
            <w:r w:rsidRPr="00F275CA">
              <w:rPr>
                <w:rFonts w:ascii="Rubik" w:eastAsia="Rubik" w:hAnsi="Rubik" w:cs="Rubik"/>
                <w:lang w:val="en-CA"/>
              </w:rPr>
              <w:t>4 hours or less from June 1</w:t>
            </w:r>
            <w:r w:rsidRPr="00F275CA">
              <w:rPr>
                <w:rFonts w:ascii="Rubik" w:eastAsia="Rubik" w:hAnsi="Rubik" w:cs="Rubik"/>
                <w:vertAlign w:val="superscript"/>
                <w:lang w:val="en-CA"/>
              </w:rPr>
              <w:t>st</w:t>
            </w:r>
            <w:r w:rsidRPr="00F275CA">
              <w:rPr>
                <w:rFonts w:ascii="Rubik" w:eastAsia="Rubik" w:hAnsi="Rubik" w:cs="Rubik"/>
                <w:lang w:val="en-CA"/>
              </w:rPr>
              <w:t xml:space="preserve"> to July 31</w:t>
            </w:r>
            <w:r w:rsidRPr="00F275CA">
              <w:rPr>
                <w:rFonts w:ascii="Rubik" w:eastAsia="Rubik" w:hAnsi="Rubik" w:cs="Rubik"/>
                <w:vertAlign w:val="superscript"/>
                <w:lang w:val="en-CA"/>
              </w:rPr>
              <w:t>st</w:t>
            </w:r>
            <w:r w:rsidRPr="00F275CA">
              <w:rPr>
                <w:rFonts w:ascii="Rubik" w:eastAsia="Rubik" w:hAnsi="Rubik" w:cs="Rubik"/>
                <w:lang w:val="en-CA"/>
              </w:rPr>
              <w:t xml:space="preserve"> </w:t>
            </w:r>
          </w:p>
        </w:tc>
        <w:tc>
          <w:tcPr>
            <w:tcW w:w="3544" w:type="dxa"/>
            <w:shd w:val="clear" w:color="auto" w:fill="auto"/>
            <w:tcMar>
              <w:top w:w="100" w:type="dxa"/>
              <w:left w:w="100" w:type="dxa"/>
              <w:bottom w:w="100" w:type="dxa"/>
              <w:right w:w="100" w:type="dxa"/>
            </w:tcMar>
          </w:tcPr>
          <w:p w14:paraId="5889515E" w14:textId="77777777" w:rsidR="00FA5017" w:rsidRPr="00F275CA" w:rsidRDefault="00FA5017">
            <w:pPr>
              <w:spacing w:line="276" w:lineRule="auto"/>
              <w:rPr>
                <w:rFonts w:ascii="Rubik" w:eastAsia="Rubik" w:hAnsi="Rubik" w:cs="Rubik"/>
                <w:lang w:val="en-CA"/>
              </w:rPr>
            </w:pPr>
            <w:bookmarkStart w:id="106" w:name="_90bkpkg7lr8e" w:colFirst="0" w:colLast="0"/>
            <w:bookmarkEnd w:id="106"/>
          </w:p>
          <w:p w14:paraId="20E3141E" w14:textId="77777777" w:rsidR="00FA68CA" w:rsidRPr="00F275CA" w:rsidRDefault="00FA5017">
            <w:pPr>
              <w:spacing w:line="276" w:lineRule="auto"/>
              <w:rPr>
                <w:rFonts w:ascii="Rubik" w:eastAsia="Rubik" w:hAnsi="Rubik" w:cs="Rubik"/>
                <w:lang w:val="fr-CA"/>
              </w:rPr>
            </w:pPr>
            <w:r w:rsidRPr="00F275CA">
              <w:rPr>
                <w:rFonts w:ascii="Rubik" w:eastAsia="Rubik" w:hAnsi="Rubik" w:cs="Rubik"/>
                <w:lang w:val="fr-CA"/>
              </w:rPr>
              <w:t>6</w:t>
            </w:r>
            <w:r w:rsidR="00B06912" w:rsidRPr="00F275CA">
              <w:rPr>
                <w:rFonts w:ascii="Rubik" w:eastAsia="Rubik" w:hAnsi="Rubik" w:cs="Rubik"/>
                <w:lang w:val="fr-CA"/>
              </w:rPr>
              <w:t>0$ de l’heure</w:t>
            </w:r>
          </w:p>
          <w:p w14:paraId="7E8AFB47" w14:textId="77777777" w:rsidR="00FA5017" w:rsidRPr="00F275CA" w:rsidRDefault="00FA5017">
            <w:pPr>
              <w:spacing w:line="276" w:lineRule="auto"/>
              <w:rPr>
                <w:rFonts w:ascii="Rubik" w:eastAsia="Rubik" w:hAnsi="Rubik" w:cs="Rubik"/>
                <w:lang w:val="fr-CA"/>
              </w:rPr>
            </w:pPr>
            <w:r w:rsidRPr="00F275CA">
              <w:rPr>
                <w:rFonts w:ascii="Rubik" w:eastAsia="Rubik" w:hAnsi="Rubik" w:cs="Rubik"/>
                <w:lang w:val="fr-CA"/>
              </w:rPr>
              <w:t xml:space="preserve">60$ per </w:t>
            </w:r>
            <w:proofErr w:type="spellStart"/>
            <w:r w:rsidRPr="00F275CA">
              <w:rPr>
                <w:rFonts w:ascii="Rubik" w:eastAsia="Rubik" w:hAnsi="Rubik" w:cs="Rubik"/>
                <w:lang w:val="fr-CA"/>
              </w:rPr>
              <w:t>hour</w:t>
            </w:r>
            <w:proofErr w:type="spellEnd"/>
          </w:p>
          <w:p w14:paraId="2F91BC02" w14:textId="77777777" w:rsidR="003D56EC" w:rsidRPr="00F275CA" w:rsidRDefault="003D56EC">
            <w:pPr>
              <w:spacing w:line="276" w:lineRule="auto"/>
              <w:rPr>
                <w:rFonts w:ascii="Rubik" w:eastAsia="Rubik" w:hAnsi="Rubik" w:cs="Rubik"/>
                <w:lang w:val="fr-CA"/>
              </w:rPr>
            </w:pPr>
          </w:p>
          <w:p w14:paraId="77F1649B" w14:textId="77777777" w:rsidR="003D56EC" w:rsidRPr="00F275CA" w:rsidRDefault="003D56EC">
            <w:pPr>
              <w:spacing w:line="276" w:lineRule="auto"/>
              <w:rPr>
                <w:rFonts w:ascii="Rubik" w:eastAsia="Rubik" w:hAnsi="Rubik" w:cs="Rubik"/>
                <w:lang w:val="fr-CA"/>
              </w:rPr>
            </w:pPr>
            <w:r w:rsidRPr="00F275CA">
              <w:rPr>
                <w:rFonts w:ascii="Rubik" w:eastAsia="Rubik" w:hAnsi="Rubik" w:cs="Rubik"/>
                <w:lang w:val="fr-CA"/>
              </w:rPr>
              <w:t>80$ de l’heure</w:t>
            </w:r>
          </w:p>
          <w:p w14:paraId="0460494C" w14:textId="44ADCA96" w:rsidR="003D56EC" w:rsidRPr="00F275CA" w:rsidRDefault="003D56EC">
            <w:pPr>
              <w:spacing w:line="276" w:lineRule="auto"/>
              <w:rPr>
                <w:rFonts w:ascii="Rubik" w:eastAsia="Rubik" w:hAnsi="Rubik" w:cs="Rubik"/>
              </w:rPr>
            </w:pPr>
            <w:r w:rsidRPr="00F275CA">
              <w:rPr>
                <w:rFonts w:ascii="Rubik" w:eastAsia="Rubik" w:hAnsi="Rubik" w:cs="Rubik"/>
              </w:rPr>
              <w:t>80$ per hour</w:t>
            </w:r>
          </w:p>
        </w:tc>
      </w:tr>
      <w:tr w:rsidR="00FA68CA" w14:paraId="7B77DD01" w14:textId="77777777" w:rsidTr="00803F01">
        <w:tc>
          <w:tcPr>
            <w:tcW w:w="4810" w:type="dxa"/>
            <w:shd w:val="clear" w:color="auto" w:fill="auto"/>
            <w:tcMar>
              <w:top w:w="100" w:type="dxa"/>
              <w:left w:w="100" w:type="dxa"/>
              <w:bottom w:w="100" w:type="dxa"/>
              <w:right w:w="100" w:type="dxa"/>
            </w:tcMar>
          </w:tcPr>
          <w:p w14:paraId="4998F33B" w14:textId="28B05275" w:rsidR="00FA68CA" w:rsidRPr="00F275CA" w:rsidRDefault="00B06912">
            <w:pPr>
              <w:spacing w:line="276" w:lineRule="auto"/>
              <w:rPr>
                <w:rFonts w:ascii="Rubik" w:eastAsia="Rubik" w:hAnsi="Rubik" w:cs="Rubik"/>
                <w:lang w:val="fr-CA"/>
              </w:rPr>
            </w:pPr>
            <w:bookmarkStart w:id="107" w:name="_t3thuxdyg8bc" w:colFirst="0" w:colLast="0"/>
            <w:bookmarkEnd w:id="107"/>
            <w:r w:rsidRPr="00F275CA">
              <w:rPr>
                <w:rFonts w:ascii="Rubik" w:eastAsia="Rubik" w:hAnsi="Rubik" w:cs="Rubik"/>
                <w:lang w:val="fr-CA"/>
              </w:rPr>
              <w:t>Gymnase /Gymnasium</w:t>
            </w:r>
          </w:p>
          <w:p w14:paraId="4D00C4AE" w14:textId="3A3565D8" w:rsidR="003D56EC" w:rsidRPr="00F275CA" w:rsidRDefault="003D56EC">
            <w:pPr>
              <w:spacing w:line="276" w:lineRule="auto"/>
              <w:rPr>
                <w:rFonts w:ascii="Rubik" w:eastAsia="Rubik" w:hAnsi="Rubik" w:cs="Rubik"/>
                <w:lang w:val="fr-CA"/>
              </w:rPr>
            </w:pPr>
            <w:r w:rsidRPr="00F275CA">
              <w:rPr>
                <w:rFonts w:ascii="Rubik" w:eastAsia="Rubik" w:hAnsi="Rubik" w:cs="Rubik"/>
                <w:lang w:val="fr-CA"/>
              </w:rPr>
              <w:t xml:space="preserve">4 heures ou plus </w:t>
            </w:r>
            <w:r w:rsidR="00B5278A" w:rsidRPr="00F275CA">
              <w:rPr>
                <w:rFonts w:ascii="Rubik" w:eastAsia="Rubik" w:hAnsi="Rubik" w:cs="Rubik"/>
                <w:lang w:val="fr-CA"/>
              </w:rPr>
              <w:t>août</w:t>
            </w:r>
            <w:r w:rsidRPr="00F275CA">
              <w:rPr>
                <w:rFonts w:ascii="Rubik" w:eastAsia="Rubik" w:hAnsi="Rubik" w:cs="Rubik"/>
                <w:lang w:val="fr-CA"/>
              </w:rPr>
              <w:t xml:space="preserve"> 1</w:t>
            </w:r>
            <w:r w:rsidRPr="00F275CA">
              <w:rPr>
                <w:rFonts w:ascii="Rubik" w:eastAsia="Rubik" w:hAnsi="Rubik" w:cs="Rubik"/>
                <w:vertAlign w:val="superscript"/>
                <w:lang w:val="fr-CA"/>
              </w:rPr>
              <w:t>er</w:t>
            </w:r>
            <w:r w:rsidRPr="00F275CA">
              <w:rPr>
                <w:rFonts w:ascii="Rubik" w:eastAsia="Rubik" w:hAnsi="Rubik" w:cs="Rubik"/>
                <w:lang w:val="fr-CA"/>
              </w:rPr>
              <w:t xml:space="preserve"> au 31 mai </w:t>
            </w:r>
          </w:p>
          <w:p w14:paraId="3BA862B1" w14:textId="16F4BB19" w:rsidR="00B5278A" w:rsidRPr="00F275CA" w:rsidRDefault="003D56EC">
            <w:pPr>
              <w:spacing w:line="276" w:lineRule="auto"/>
              <w:rPr>
                <w:rFonts w:ascii="Rubik" w:eastAsia="Rubik" w:hAnsi="Rubik" w:cs="Rubik"/>
                <w:vertAlign w:val="superscript"/>
                <w:lang w:val="en-CA"/>
              </w:rPr>
            </w:pPr>
            <w:r w:rsidRPr="00F275CA">
              <w:rPr>
                <w:rFonts w:ascii="Rubik" w:eastAsia="Rubik" w:hAnsi="Rubik" w:cs="Rubik"/>
                <w:lang w:val="en-CA"/>
              </w:rPr>
              <w:t>4 hours or more from August 1</w:t>
            </w:r>
            <w:r w:rsidRPr="00F275CA">
              <w:rPr>
                <w:rFonts w:ascii="Rubik" w:eastAsia="Rubik" w:hAnsi="Rubik" w:cs="Rubik"/>
                <w:vertAlign w:val="superscript"/>
                <w:lang w:val="en-CA"/>
              </w:rPr>
              <w:t>st</w:t>
            </w:r>
            <w:r w:rsidRPr="00F275CA">
              <w:rPr>
                <w:rFonts w:ascii="Rubik" w:eastAsia="Rubik" w:hAnsi="Rubik" w:cs="Rubik"/>
                <w:lang w:val="en-CA"/>
              </w:rPr>
              <w:t xml:space="preserve"> to May 31</w:t>
            </w:r>
            <w:r w:rsidRPr="00F275CA">
              <w:rPr>
                <w:rFonts w:ascii="Rubik" w:eastAsia="Rubik" w:hAnsi="Rubik" w:cs="Rubik"/>
                <w:vertAlign w:val="superscript"/>
                <w:lang w:val="en-CA"/>
              </w:rPr>
              <w:t>st</w:t>
            </w:r>
            <w:r w:rsidR="00B5278A" w:rsidRPr="00F275CA">
              <w:rPr>
                <w:rFonts w:ascii="Rubik" w:eastAsia="Rubik" w:hAnsi="Rubik" w:cs="Rubik"/>
                <w:vertAlign w:val="superscript"/>
                <w:lang w:val="en-CA"/>
              </w:rPr>
              <w:t xml:space="preserve">   </w:t>
            </w:r>
          </w:p>
          <w:p w14:paraId="584B7EDE" w14:textId="77777777" w:rsidR="003D56EC" w:rsidRPr="00C9797A" w:rsidRDefault="00B5278A">
            <w:pPr>
              <w:spacing w:line="276" w:lineRule="auto"/>
              <w:rPr>
                <w:rFonts w:ascii="Rubik" w:eastAsia="Rubik" w:hAnsi="Rubik" w:cs="Rubik"/>
                <w:b/>
                <w:bCs/>
                <w:lang w:val="fr-CA"/>
              </w:rPr>
            </w:pPr>
            <w:r w:rsidRPr="00C9797A">
              <w:rPr>
                <w:rFonts w:ascii="Rubik" w:eastAsia="Rubik" w:hAnsi="Rubik" w:cs="Rubik"/>
                <w:b/>
                <w:bCs/>
                <w:lang w:val="fr-CA"/>
              </w:rPr>
              <w:t xml:space="preserve">Hors saison/ Off </w:t>
            </w:r>
            <w:proofErr w:type="spellStart"/>
            <w:r w:rsidRPr="00C9797A">
              <w:rPr>
                <w:rFonts w:ascii="Rubik" w:eastAsia="Rubik" w:hAnsi="Rubik" w:cs="Rubik"/>
                <w:b/>
                <w:bCs/>
                <w:lang w:val="fr-CA"/>
              </w:rPr>
              <w:t>season</w:t>
            </w:r>
            <w:proofErr w:type="spellEnd"/>
          </w:p>
          <w:p w14:paraId="6AD7E30A" w14:textId="2D90DE72" w:rsidR="00B5278A" w:rsidRPr="00F275CA" w:rsidRDefault="00B5278A">
            <w:pPr>
              <w:spacing w:line="276" w:lineRule="auto"/>
              <w:rPr>
                <w:rFonts w:ascii="Rubik" w:eastAsia="Rubik" w:hAnsi="Rubik" w:cs="Rubik"/>
                <w:lang w:val="fr-CA"/>
              </w:rPr>
            </w:pPr>
            <w:r w:rsidRPr="00F275CA">
              <w:rPr>
                <w:rFonts w:ascii="Rubik" w:eastAsia="Rubik" w:hAnsi="Rubik" w:cs="Rubik"/>
                <w:lang w:val="fr-CA"/>
              </w:rPr>
              <w:t>4heures ou plus du 1</w:t>
            </w:r>
            <w:r w:rsidRPr="00F275CA">
              <w:rPr>
                <w:rFonts w:ascii="Rubik" w:eastAsia="Rubik" w:hAnsi="Rubik" w:cs="Rubik"/>
                <w:vertAlign w:val="superscript"/>
                <w:lang w:val="fr-CA"/>
              </w:rPr>
              <w:t>er</w:t>
            </w:r>
            <w:r w:rsidRPr="00F275CA">
              <w:rPr>
                <w:rFonts w:ascii="Rubik" w:eastAsia="Rubik" w:hAnsi="Rubik" w:cs="Rubik"/>
                <w:lang w:val="fr-CA"/>
              </w:rPr>
              <w:t xml:space="preserve"> juin au 31 juillet </w:t>
            </w:r>
          </w:p>
          <w:p w14:paraId="013D5ABD" w14:textId="7E864105" w:rsidR="00B5278A" w:rsidRPr="00F275CA" w:rsidRDefault="00B5278A">
            <w:pPr>
              <w:spacing w:line="276" w:lineRule="auto"/>
              <w:rPr>
                <w:rFonts w:ascii="Rubik" w:eastAsia="Rubik" w:hAnsi="Rubik" w:cs="Rubik"/>
                <w:lang w:val="en-CA"/>
              </w:rPr>
            </w:pPr>
            <w:r w:rsidRPr="00F275CA">
              <w:rPr>
                <w:rFonts w:ascii="Rubik" w:eastAsia="Rubik" w:hAnsi="Rubik" w:cs="Rubik"/>
                <w:lang w:val="en-CA"/>
              </w:rPr>
              <w:t>4 hours or more from June 1</w:t>
            </w:r>
            <w:r w:rsidRPr="00F275CA">
              <w:rPr>
                <w:rFonts w:ascii="Rubik" w:eastAsia="Rubik" w:hAnsi="Rubik" w:cs="Rubik"/>
                <w:vertAlign w:val="superscript"/>
                <w:lang w:val="en-CA"/>
              </w:rPr>
              <w:t>st</w:t>
            </w:r>
            <w:r w:rsidRPr="00F275CA">
              <w:rPr>
                <w:rFonts w:ascii="Rubik" w:eastAsia="Rubik" w:hAnsi="Rubik" w:cs="Rubik"/>
                <w:lang w:val="en-CA"/>
              </w:rPr>
              <w:t xml:space="preserve"> to July 31</w:t>
            </w:r>
            <w:r w:rsidRPr="00F275CA">
              <w:rPr>
                <w:rFonts w:ascii="Rubik" w:eastAsia="Rubik" w:hAnsi="Rubik" w:cs="Rubik"/>
                <w:vertAlign w:val="superscript"/>
                <w:lang w:val="en-CA"/>
              </w:rPr>
              <w:t>st</w:t>
            </w:r>
            <w:r w:rsidRPr="00F275CA">
              <w:rPr>
                <w:rFonts w:ascii="Rubik" w:eastAsia="Rubik" w:hAnsi="Rubik" w:cs="Rubik"/>
                <w:lang w:val="en-CA"/>
              </w:rPr>
              <w:t xml:space="preserve"> </w:t>
            </w:r>
          </w:p>
        </w:tc>
        <w:tc>
          <w:tcPr>
            <w:tcW w:w="3544" w:type="dxa"/>
            <w:shd w:val="clear" w:color="auto" w:fill="auto"/>
            <w:tcMar>
              <w:top w:w="100" w:type="dxa"/>
              <w:left w:w="100" w:type="dxa"/>
              <w:bottom w:w="100" w:type="dxa"/>
              <w:right w:w="100" w:type="dxa"/>
            </w:tcMar>
          </w:tcPr>
          <w:p w14:paraId="324ED0CD" w14:textId="7AB6B9F6" w:rsidR="00FA68CA" w:rsidRPr="00F275CA" w:rsidRDefault="00FA68CA">
            <w:pPr>
              <w:spacing w:line="276" w:lineRule="auto"/>
              <w:rPr>
                <w:rFonts w:ascii="Rubik" w:eastAsia="Rubik" w:hAnsi="Rubik" w:cs="Rubik"/>
                <w:lang w:val="en-CA"/>
              </w:rPr>
            </w:pPr>
            <w:bookmarkStart w:id="108" w:name="_1ggr9ebmdxxv" w:colFirst="0" w:colLast="0"/>
            <w:bookmarkEnd w:id="108"/>
          </w:p>
          <w:p w14:paraId="4C7FBF4A" w14:textId="77777777" w:rsidR="003D56EC" w:rsidRPr="00F275CA" w:rsidRDefault="003D56EC">
            <w:pPr>
              <w:spacing w:line="276" w:lineRule="auto"/>
              <w:rPr>
                <w:rFonts w:ascii="Rubik" w:eastAsia="Rubik" w:hAnsi="Rubik" w:cs="Rubik"/>
              </w:rPr>
            </w:pPr>
            <w:r w:rsidRPr="00F275CA">
              <w:rPr>
                <w:rFonts w:ascii="Rubik" w:eastAsia="Rubik" w:hAnsi="Rubik" w:cs="Rubik"/>
              </w:rPr>
              <w:t>225$</w:t>
            </w:r>
          </w:p>
          <w:p w14:paraId="6B127BAB" w14:textId="77777777" w:rsidR="003D56EC" w:rsidRPr="00F275CA" w:rsidRDefault="003D56EC">
            <w:pPr>
              <w:spacing w:line="276" w:lineRule="auto"/>
              <w:rPr>
                <w:rFonts w:ascii="Rubik" w:eastAsia="Rubik" w:hAnsi="Rubik" w:cs="Rubik"/>
              </w:rPr>
            </w:pPr>
            <w:r w:rsidRPr="00F275CA">
              <w:rPr>
                <w:rFonts w:ascii="Rubik" w:eastAsia="Rubik" w:hAnsi="Rubik" w:cs="Rubik"/>
              </w:rPr>
              <w:t>225$</w:t>
            </w:r>
          </w:p>
          <w:p w14:paraId="2D500AA1" w14:textId="77777777" w:rsidR="00B5278A" w:rsidRPr="00F275CA" w:rsidRDefault="00B5278A">
            <w:pPr>
              <w:spacing w:line="276" w:lineRule="auto"/>
              <w:rPr>
                <w:rFonts w:ascii="Rubik" w:eastAsia="Rubik" w:hAnsi="Rubik" w:cs="Rubik"/>
              </w:rPr>
            </w:pPr>
          </w:p>
          <w:p w14:paraId="6193E17D" w14:textId="77777777" w:rsidR="00B5278A" w:rsidRPr="00F275CA" w:rsidRDefault="00B5278A">
            <w:pPr>
              <w:spacing w:line="276" w:lineRule="auto"/>
              <w:rPr>
                <w:rFonts w:ascii="Rubik" w:eastAsia="Rubik" w:hAnsi="Rubik" w:cs="Rubik"/>
              </w:rPr>
            </w:pPr>
            <w:r w:rsidRPr="00F275CA">
              <w:rPr>
                <w:rFonts w:ascii="Rubik" w:eastAsia="Rubik" w:hAnsi="Rubik" w:cs="Rubik"/>
              </w:rPr>
              <w:t>275$</w:t>
            </w:r>
          </w:p>
          <w:p w14:paraId="29CEBEBB" w14:textId="3780F771" w:rsidR="00B5278A" w:rsidRPr="00F275CA" w:rsidRDefault="00B5278A">
            <w:pPr>
              <w:spacing w:line="276" w:lineRule="auto"/>
              <w:rPr>
                <w:rFonts w:ascii="Rubik" w:eastAsia="Rubik" w:hAnsi="Rubik" w:cs="Rubik"/>
              </w:rPr>
            </w:pPr>
            <w:r w:rsidRPr="00F275CA">
              <w:rPr>
                <w:rFonts w:ascii="Rubik" w:eastAsia="Rubik" w:hAnsi="Rubik" w:cs="Rubik"/>
              </w:rPr>
              <w:t>275$</w:t>
            </w:r>
          </w:p>
        </w:tc>
      </w:tr>
      <w:tr w:rsidR="00FA68CA" w14:paraId="32958EC5" w14:textId="77777777" w:rsidTr="00803F01">
        <w:tc>
          <w:tcPr>
            <w:tcW w:w="4810" w:type="dxa"/>
            <w:shd w:val="clear" w:color="auto" w:fill="auto"/>
            <w:tcMar>
              <w:top w:w="100" w:type="dxa"/>
              <w:left w:w="100" w:type="dxa"/>
              <w:bottom w:w="100" w:type="dxa"/>
              <w:right w:w="100" w:type="dxa"/>
            </w:tcMar>
          </w:tcPr>
          <w:p w14:paraId="333B86CB" w14:textId="47743D62" w:rsidR="00FA68CA" w:rsidRPr="00F275CA" w:rsidRDefault="00B06912">
            <w:pPr>
              <w:spacing w:line="276" w:lineRule="auto"/>
              <w:rPr>
                <w:rFonts w:ascii="Rubik" w:eastAsia="Rubik" w:hAnsi="Rubik" w:cs="Rubik"/>
                <w:lang w:val="fr-CA"/>
              </w:rPr>
            </w:pPr>
            <w:bookmarkStart w:id="109" w:name="_3hkyngcenxvy" w:colFirst="0" w:colLast="0"/>
            <w:bookmarkEnd w:id="109"/>
            <w:r w:rsidRPr="00F275CA">
              <w:rPr>
                <w:rFonts w:ascii="Rubik" w:eastAsia="Rubik" w:hAnsi="Rubik" w:cs="Rubik"/>
                <w:lang w:val="fr-CA"/>
              </w:rPr>
              <w:t>Salle de Classe</w:t>
            </w:r>
          </w:p>
          <w:p w14:paraId="0DAEF1B7" w14:textId="29B28020" w:rsidR="00B5278A" w:rsidRPr="00F275CA" w:rsidRDefault="00B5278A" w:rsidP="00B5278A">
            <w:pPr>
              <w:spacing w:line="276" w:lineRule="auto"/>
              <w:rPr>
                <w:rFonts w:ascii="Rubik" w:eastAsia="Rubik" w:hAnsi="Rubik" w:cs="Rubik"/>
                <w:lang w:val="fr-CA"/>
              </w:rPr>
            </w:pPr>
            <w:r w:rsidRPr="00F275CA">
              <w:rPr>
                <w:rFonts w:ascii="Rubik" w:eastAsia="Rubik" w:hAnsi="Rubik" w:cs="Rubik"/>
                <w:lang w:val="fr-CA"/>
              </w:rPr>
              <w:t xml:space="preserve">4 heures et moins </w:t>
            </w:r>
            <w:r w:rsidR="00C9797A" w:rsidRPr="00F275CA">
              <w:rPr>
                <w:rFonts w:ascii="Rubik" w:eastAsia="Rubik" w:hAnsi="Rubik" w:cs="Rubik"/>
                <w:lang w:val="fr-CA"/>
              </w:rPr>
              <w:t>août</w:t>
            </w:r>
            <w:r w:rsidRPr="00F275CA">
              <w:rPr>
                <w:rFonts w:ascii="Rubik" w:eastAsia="Rubik" w:hAnsi="Rubik" w:cs="Rubik"/>
                <w:lang w:val="fr-CA"/>
              </w:rPr>
              <w:t xml:space="preserve"> 1</w:t>
            </w:r>
            <w:r w:rsidRPr="00F275CA">
              <w:rPr>
                <w:rFonts w:ascii="Rubik" w:eastAsia="Rubik" w:hAnsi="Rubik" w:cs="Rubik"/>
                <w:vertAlign w:val="superscript"/>
                <w:lang w:val="fr-CA"/>
              </w:rPr>
              <w:t>er</w:t>
            </w:r>
            <w:r w:rsidRPr="00F275CA">
              <w:rPr>
                <w:rFonts w:ascii="Rubik" w:eastAsia="Rubik" w:hAnsi="Rubik" w:cs="Rubik"/>
                <w:lang w:val="fr-CA"/>
              </w:rPr>
              <w:t xml:space="preserve"> au 31 mai </w:t>
            </w:r>
          </w:p>
          <w:p w14:paraId="0B7BB667" w14:textId="5C77A82F" w:rsidR="00B5278A" w:rsidRPr="00F275CA" w:rsidRDefault="00B5278A" w:rsidP="00B5278A">
            <w:pPr>
              <w:spacing w:line="276" w:lineRule="auto"/>
              <w:rPr>
                <w:rFonts w:ascii="Rubik" w:eastAsia="Rubik" w:hAnsi="Rubik" w:cs="Rubik"/>
                <w:lang w:val="en-CA"/>
              </w:rPr>
            </w:pPr>
            <w:r w:rsidRPr="00F275CA">
              <w:rPr>
                <w:rFonts w:ascii="Rubik" w:eastAsia="Rubik" w:hAnsi="Rubik" w:cs="Rubik"/>
                <w:lang w:val="en-CA"/>
              </w:rPr>
              <w:t xml:space="preserve">4 hours or </w:t>
            </w:r>
            <w:r w:rsidR="00C9797A" w:rsidRPr="00F275CA">
              <w:rPr>
                <w:rFonts w:ascii="Rubik" w:eastAsia="Rubik" w:hAnsi="Rubik" w:cs="Rubik"/>
                <w:lang w:val="en-CA"/>
              </w:rPr>
              <w:t>less August</w:t>
            </w:r>
            <w:r w:rsidRPr="00F275CA">
              <w:rPr>
                <w:rFonts w:ascii="Rubik" w:eastAsia="Rubik" w:hAnsi="Rubik" w:cs="Rubik"/>
                <w:lang w:val="en-CA"/>
              </w:rPr>
              <w:t xml:space="preserve"> 1</w:t>
            </w:r>
            <w:r w:rsidRPr="00F275CA">
              <w:rPr>
                <w:rFonts w:ascii="Rubik" w:eastAsia="Rubik" w:hAnsi="Rubik" w:cs="Rubik"/>
                <w:vertAlign w:val="superscript"/>
                <w:lang w:val="en-CA"/>
              </w:rPr>
              <w:t>st</w:t>
            </w:r>
            <w:r w:rsidRPr="00F275CA">
              <w:rPr>
                <w:rFonts w:ascii="Rubik" w:eastAsia="Rubik" w:hAnsi="Rubik" w:cs="Rubik"/>
                <w:lang w:val="en-CA"/>
              </w:rPr>
              <w:t xml:space="preserve"> to </w:t>
            </w:r>
            <w:proofErr w:type="gramStart"/>
            <w:r w:rsidRPr="00F275CA">
              <w:rPr>
                <w:rFonts w:ascii="Rubik" w:eastAsia="Rubik" w:hAnsi="Rubik" w:cs="Rubik"/>
                <w:lang w:val="en-CA"/>
              </w:rPr>
              <w:t>may</w:t>
            </w:r>
            <w:proofErr w:type="gramEnd"/>
            <w:r w:rsidRPr="00F275CA">
              <w:rPr>
                <w:rFonts w:ascii="Rubik" w:eastAsia="Rubik" w:hAnsi="Rubik" w:cs="Rubik"/>
                <w:lang w:val="en-CA"/>
              </w:rPr>
              <w:t xml:space="preserve"> 31</w:t>
            </w:r>
            <w:r w:rsidRPr="00F275CA">
              <w:rPr>
                <w:rFonts w:ascii="Rubik" w:eastAsia="Rubik" w:hAnsi="Rubik" w:cs="Rubik"/>
                <w:vertAlign w:val="superscript"/>
                <w:lang w:val="en-CA"/>
              </w:rPr>
              <w:t>st</w:t>
            </w:r>
            <w:r w:rsidRPr="00F275CA">
              <w:rPr>
                <w:rFonts w:ascii="Rubik" w:eastAsia="Rubik" w:hAnsi="Rubik" w:cs="Rubik"/>
                <w:lang w:val="en-CA"/>
              </w:rPr>
              <w:t xml:space="preserve">   </w:t>
            </w:r>
          </w:p>
          <w:p w14:paraId="24113462" w14:textId="77777777" w:rsidR="00B5278A" w:rsidRPr="00C9797A" w:rsidRDefault="00B5278A" w:rsidP="00B5278A">
            <w:pPr>
              <w:spacing w:line="276" w:lineRule="auto"/>
              <w:rPr>
                <w:rFonts w:ascii="Rubik" w:eastAsia="Rubik" w:hAnsi="Rubik" w:cs="Rubik"/>
                <w:b/>
                <w:bCs/>
                <w:lang w:val="fr-CA"/>
              </w:rPr>
            </w:pPr>
            <w:r w:rsidRPr="00C9797A">
              <w:rPr>
                <w:rFonts w:ascii="Rubik" w:eastAsia="Rubik" w:hAnsi="Rubik" w:cs="Rubik"/>
                <w:b/>
                <w:bCs/>
                <w:lang w:val="fr-CA"/>
              </w:rPr>
              <w:t xml:space="preserve">Hors saison /Off </w:t>
            </w:r>
            <w:proofErr w:type="spellStart"/>
            <w:r w:rsidRPr="00C9797A">
              <w:rPr>
                <w:rFonts w:ascii="Rubik" w:eastAsia="Rubik" w:hAnsi="Rubik" w:cs="Rubik"/>
                <w:b/>
                <w:bCs/>
                <w:lang w:val="fr-CA"/>
              </w:rPr>
              <w:t>season</w:t>
            </w:r>
            <w:proofErr w:type="spellEnd"/>
          </w:p>
          <w:p w14:paraId="43135876" w14:textId="3FEA14C1" w:rsidR="00B5278A" w:rsidRPr="00F275CA" w:rsidRDefault="00B5278A" w:rsidP="00B5278A">
            <w:pPr>
              <w:spacing w:line="276" w:lineRule="auto"/>
              <w:rPr>
                <w:rFonts w:ascii="Rubik" w:eastAsia="Rubik" w:hAnsi="Rubik" w:cs="Rubik"/>
                <w:lang w:val="fr-CA"/>
              </w:rPr>
            </w:pPr>
            <w:r w:rsidRPr="00F275CA">
              <w:rPr>
                <w:rFonts w:ascii="Rubik" w:eastAsia="Rubik" w:hAnsi="Rubik" w:cs="Rubik"/>
                <w:lang w:val="fr-CA"/>
              </w:rPr>
              <w:t>4 heures et moins du 1</w:t>
            </w:r>
            <w:r w:rsidRPr="00F275CA">
              <w:rPr>
                <w:rFonts w:ascii="Rubik" w:eastAsia="Rubik" w:hAnsi="Rubik" w:cs="Rubik"/>
                <w:vertAlign w:val="superscript"/>
                <w:lang w:val="fr-CA"/>
              </w:rPr>
              <w:t>er</w:t>
            </w:r>
            <w:r w:rsidRPr="00F275CA">
              <w:rPr>
                <w:rFonts w:ascii="Rubik" w:eastAsia="Rubik" w:hAnsi="Rubik" w:cs="Rubik"/>
                <w:lang w:val="fr-CA"/>
              </w:rPr>
              <w:t xml:space="preserve"> juin au 31 juillet </w:t>
            </w:r>
          </w:p>
          <w:p w14:paraId="4066693C" w14:textId="1479171F" w:rsidR="00B5278A" w:rsidRPr="00F275CA" w:rsidRDefault="00B5278A">
            <w:pPr>
              <w:spacing w:line="276" w:lineRule="auto"/>
              <w:rPr>
                <w:rFonts w:ascii="Rubik" w:eastAsia="Rubik" w:hAnsi="Rubik" w:cs="Rubik"/>
                <w:lang w:val="en-CA"/>
              </w:rPr>
            </w:pPr>
            <w:r w:rsidRPr="00F275CA">
              <w:rPr>
                <w:rFonts w:ascii="Rubik" w:eastAsia="Rubik" w:hAnsi="Rubik" w:cs="Rubik"/>
                <w:lang w:val="en-CA"/>
              </w:rPr>
              <w:t>4 hours or less from June 1</w:t>
            </w:r>
            <w:r w:rsidRPr="00F275CA">
              <w:rPr>
                <w:rFonts w:ascii="Rubik" w:eastAsia="Rubik" w:hAnsi="Rubik" w:cs="Rubik"/>
                <w:vertAlign w:val="superscript"/>
                <w:lang w:val="en-CA"/>
              </w:rPr>
              <w:t>st</w:t>
            </w:r>
            <w:r w:rsidRPr="00F275CA">
              <w:rPr>
                <w:rFonts w:ascii="Rubik" w:eastAsia="Rubik" w:hAnsi="Rubik" w:cs="Rubik"/>
                <w:lang w:val="en-CA"/>
              </w:rPr>
              <w:t xml:space="preserve"> to July 31</w:t>
            </w:r>
            <w:r w:rsidRPr="00F275CA">
              <w:rPr>
                <w:rFonts w:ascii="Rubik" w:eastAsia="Rubik" w:hAnsi="Rubik" w:cs="Rubik"/>
                <w:vertAlign w:val="superscript"/>
                <w:lang w:val="en-CA"/>
              </w:rPr>
              <w:t>st</w:t>
            </w:r>
            <w:r w:rsidRPr="00F275CA">
              <w:rPr>
                <w:rFonts w:ascii="Rubik" w:eastAsia="Rubik" w:hAnsi="Rubik" w:cs="Rubik"/>
                <w:lang w:val="en-CA"/>
              </w:rPr>
              <w:t xml:space="preserve"> </w:t>
            </w:r>
          </w:p>
        </w:tc>
        <w:tc>
          <w:tcPr>
            <w:tcW w:w="3544" w:type="dxa"/>
            <w:shd w:val="clear" w:color="auto" w:fill="auto"/>
            <w:tcMar>
              <w:top w:w="100" w:type="dxa"/>
              <w:left w:w="100" w:type="dxa"/>
              <w:bottom w:w="100" w:type="dxa"/>
              <w:right w:w="100" w:type="dxa"/>
            </w:tcMar>
          </w:tcPr>
          <w:p w14:paraId="6B1230F3" w14:textId="77777777" w:rsidR="00FA68CA" w:rsidRPr="00F275CA" w:rsidRDefault="00FA68CA">
            <w:pPr>
              <w:spacing w:line="276" w:lineRule="auto"/>
              <w:rPr>
                <w:rFonts w:ascii="Rubik" w:eastAsia="Rubik" w:hAnsi="Rubik" w:cs="Rubik"/>
              </w:rPr>
            </w:pPr>
            <w:bookmarkStart w:id="110" w:name="_8n8u2unq20re" w:colFirst="0" w:colLast="0"/>
            <w:bookmarkEnd w:id="110"/>
          </w:p>
          <w:p w14:paraId="42E45D08" w14:textId="77777777" w:rsidR="00B5278A" w:rsidRPr="00F275CA" w:rsidRDefault="00B5278A">
            <w:pPr>
              <w:spacing w:line="276" w:lineRule="auto"/>
              <w:rPr>
                <w:rFonts w:ascii="Rubik" w:eastAsia="Rubik" w:hAnsi="Rubik" w:cs="Rubik"/>
                <w:lang w:val="fr-CA"/>
              </w:rPr>
            </w:pPr>
            <w:r w:rsidRPr="00F275CA">
              <w:rPr>
                <w:rFonts w:ascii="Rubik" w:eastAsia="Rubik" w:hAnsi="Rubik" w:cs="Rubik"/>
                <w:lang w:val="fr-CA"/>
              </w:rPr>
              <w:t>50$ de l’heure</w:t>
            </w:r>
          </w:p>
          <w:p w14:paraId="595BA4D4" w14:textId="77777777" w:rsidR="00B5278A" w:rsidRPr="00F275CA" w:rsidRDefault="00B5278A">
            <w:pPr>
              <w:spacing w:line="276" w:lineRule="auto"/>
              <w:rPr>
                <w:rFonts w:ascii="Rubik" w:eastAsia="Rubik" w:hAnsi="Rubik" w:cs="Rubik"/>
                <w:lang w:val="fr-CA"/>
              </w:rPr>
            </w:pPr>
            <w:r w:rsidRPr="00F275CA">
              <w:rPr>
                <w:rFonts w:ascii="Rubik" w:eastAsia="Rubik" w:hAnsi="Rubik" w:cs="Rubik"/>
                <w:lang w:val="fr-CA"/>
              </w:rPr>
              <w:t xml:space="preserve">50$ per </w:t>
            </w:r>
            <w:proofErr w:type="spellStart"/>
            <w:r w:rsidRPr="00F275CA">
              <w:rPr>
                <w:rFonts w:ascii="Rubik" w:eastAsia="Rubik" w:hAnsi="Rubik" w:cs="Rubik"/>
                <w:lang w:val="fr-CA"/>
              </w:rPr>
              <w:t>hour</w:t>
            </w:r>
            <w:proofErr w:type="spellEnd"/>
            <w:r w:rsidRPr="00F275CA">
              <w:rPr>
                <w:rFonts w:ascii="Rubik" w:eastAsia="Rubik" w:hAnsi="Rubik" w:cs="Rubik"/>
                <w:lang w:val="fr-CA"/>
              </w:rPr>
              <w:t xml:space="preserve"> </w:t>
            </w:r>
          </w:p>
          <w:p w14:paraId="461B5606" w14:textId="77777777" w:rsidR="00B5278A" w:rsidRPr="00F275CA" w:rsidRDefault="00B5278A">
            <w:pPr>
              <w:spacing w:line="276" w:lineRule="auto"/>
              <w:rPr>
                <w:rFonts w:ascii="Rubik" w:eastAsia="Rubik" w:hAnsi="Rubik" w:cs="Rubik"/>
                <w:lang w:val="fr-CA"/>
              </w:rPr>
            </w:pPr>
          </w:p>
          <w:p w14:paraId="5B9A23DC" w14:textId="77777777" w:rsidR="00B5278A" w:rsidRPr="00F275CA" w:rsidRDefault="00B5278A">
            <w:pPr>
              <w:spacing w:line="276" w:lineRule="auto"/>
              <w:rPr>
                <w:rFonts w:ascii="Rubik" w:eastAsia="Rubik" w:hAnsi="Rubik" w:cs="Rubik"/>
                <w:lang w:val="fr-CA"/>
              </w:rPr>
            </w:pPr>
            <w:r w:rsidRPr="00F275CA">
              <w:rPr>
                <w:rFonts w:ascii="Rubik" w:eastAsia="Rubik" w:hAnsi="Rubik" w:cs="Rubik"/>
                <w:lang w:val="fr-CA"/>
              </w:rPr>
              <w:t>75$ de l’heure</w:t>
            </w:r>
          </w:p>
          <w:p w14:paraId="33DFFA64" w14:textId="6357FAC8" w:rsidR="00B5278A" w:rsidRPr="00F275CA" w:rsidRDefault="00B5278A">
            <w:pPr>
              <w:spacing w:line="276" w:lineRule="auto"/>
              <w:rPr>
                <w:rFonts w:ascii="Rubik" w:eastAsia="Rubik" w:hAnsi="Rubik" w:cs="Rubik"/>
              </w:rPr>
            </w:pPr>
            <w:r w:rsidRPr="00F275CA">
              <w:rPr>
                <w:rFonts w:ascii="Rubik" w:eastAsia="Rubik" w:hAnsi="Rubik" w:cs="Rubik"/>
              </w:rPr>
              <w:t>75$ per hour</w:t>
            </w:r>
          </w:p>
        </w:tc>
      </w:tr>
      <w:tr w:rsidR="00FA68CA" w14:paraId="7FDDE7B3" w14:textId="77777777" w:rsidTr="00803F01">
        <w:trPr>
          <w:trHeight w:val="480"/>
        </w:trPr>
        <w:tc>
          <w:tcPr>
            <w:tcW w:w="4810" w:type="dxa"/>
            <w:shd w:val="clear" w:color="auto" w:fill="auto"/>
            <w:tcMar>
              <w:top w:w="100" w:type="dxa"/>
              <w:left w:w="100" w:type="dxa"/>
              <w:bottom w:w="100" w:type="dxa"/>
              <w:right w:w="100" w:type="dxa"/>
            </w:tcMar>
          </w:tcPr>
          <w:p w14:paraId="2D3252DA" w14:textId="381C64A9" w:rsidR="00B5278A" w:rsidRPr="00F275CA" w:rsidRDefault="00B06912">
            <w:pPr>
              <w:spacing w:line="276" w:lineRule="auto"/>
              <w:rPr>
                <w:rFonts w:ascii="Rubik" w:eastAsia="Rubik" w:hAnsi="Rubik" w:cs="Rubik"/>
                <w:lang w:val="fr-CA"/>
              </w:rPr>
            </w:pPr>
            <w:bookmarkStart w:id="111" w:name="_yql4wehjr3d6" w:colFirst="0" w:colLast="0"/>
            <w:bookmarkEnd w:id="111"/>
            <w:r w:rsidRPr="00F275CA">
              <w:rPr>
                <w:rFonts w:ascii="Rubik" w:eastAsia="Rubik" w:hAnsi="Rubik" w:cs="Rubik"/>
                <w:lang w:val="fr-CA"/>
              </w:rPr>
              <w:t>Salle de Classe/ Classroom</w:t>
            </w:r>
          </w:p>
          <w:p w14:paraId="031977BE" w14:textId="122B14BF" w:rsidR="00B5278A" w:rsidRPr="00F275CA" w:rsidRDefault="00B5278A" w:rsidP="00B5278A">
            <w:pPr>
              <w:spacing w:line="276" w:lineRule="auto"/>
              <w:rPr>
                <w:rFonts w:ascii="Rubik" w:eastAsia="Rubik" w:hAnsi="Rubik" w:cs="Rubik"/>
                <w:lang w:val="fr-CA"/>
              </w:rPr>
            </w:pPr>
            <w:r w:rsidRPr="00F275CA">
              <w:rPr>
                <w:rFonts w:ascii="Rubik" w:eastAsia="Rubik" w:hAnsi="Rubik" w:cs="Rubik"/>
                <w:lang w:val="fr-CA"/>
              </w:rPr>
              <w:t>4 heures ou plus août 1</w:t>
            </w:r>
            <w:r w:rsidRPr="00F275CA">
              <w:rPr>
                <w:rFonts w:ascii="Rubik" w:eastAsia="Rubik" w:hAnsi="Rubik" w:cs="Rubik"/>
                <w:vertAlign w:val="superscript"/>
                <w:lang w:val="fr-CA"/>
              </w:rPr>
              <w:t>er</w:t>
            </w:r>
            <w:r w:rsidRPr="00F275CA">
              <w:rPr>
                <w:rFonts w:ascii="Rubik" w:eastAsia="Rubik" w:hAnsi="Rubik" w:cs="Rubik"/>
                <w:lang w:val="fr-CA"/>
              </w:rPr>
              <w:t xml:space="preserve"> au 31 mai </w:t>
            </w:r>
          </w:p>
          <w:p w14:paraId="03136136" w14:textId="77777777" w:rsidR="00B5278A" w:rsidRPr="00F275CA" w:rsidRDefault="00B5278A" w:rsidP="00B5278A">
            <w:pPr>
              <w:spacing w:line="276" w:lineRule="auto"/>
              <w:rPr>
                <w:rFonts w:ascii="Rubik" w:eastAsia="Rubik" w:hAnsi="Rubik" w:cs="Rubik"/>
                <w:vertAlign w:val="superscript"/>
                <w:lang w:val="en-CA"/>
              </w:rPr>
            </w:pPr>
            <w:r w:rsidRPr="00F275CA">
              <w:rPr>
                <w:rFonts w:ascii="Rubik" w:eastAsia="Rubik" w:hAnsi="Rubik" w:cs="Rubik"/>
                <w:lang w:val="en-CA"/>
              </w:rPr>
              <w:t>4 hours or more from August 1</w:t>
            </w:r>
            <w:r w:rsidRPr="00F275CA">
              <w:rPr>
                <w:rFonts w:ascii="Rubik" w:eastAsia="Rubik" w:hAnsi="Rubik" w:cs="Rubik"/>
                <w:vertAlign w:val="superscript"/>
                <w:lang w:val="en-CA"/>
              </w:rPr>
              <w:t>st</w:t>
            </w:r>
            <w:r w:rsidRPr="00F275CA">
              <w:rPr>
                <w:rFonts w:ascii="Rubik" w:eastAsia="Rubik" w:hAnsi="Rubik" w:cs="Rubik"/>
                <w:lang w:val="en-CA"/>
              </w:rPr>
              <w:t xml:space="preserve"> to May 31</w:t>
            </w:r>
            <w:r w:rsidRPr="00F275CA">
              <w:rPr>
                <w:rFonts w:ascii="Rubik" w:eastAsia="Rubik" w:hAnsi="Rubik" w:cs="Rubik"/>
                <w:vertAlign w:val="superscript"/>
                <w:lang w:val="en-CA"/>
              </w:rPr>
              <w:t xml:space="preserve">st   </w:t>
            </w:r>
          </w:p>
          <w:p w14:paraId="1984F60A" w14:textId="77777777" w:rsidR="00B5278A" w:rsidRPr="00C9797A" w:rsidRDefault="00B5278A" w:rsidP="00B5278A">
            <w:pPr>
              <w:spacing w:line="276" w:lineRule="auto"/>
              <w:rPr>
                <w:rFonts w:ascii="Rubik" w:eastAsia="Rubik" w:hAnsi="Rubik" w:cs="Rubik"/>
                <w:b/>
                <w:bCs/>
                <w:lang w:val="fr-CA"/>
              </w:rPr>
            </w:pPr>
            <w:r w:rsidRPr="00C9797A">
              <w:rPr>
                <w:rFonts w:ascii="Rubik" w:eastAsia="Rubik" w:hAnsi="Rubik" w:cs="Rubik"/>
                <w:b/>
                <w:bCs/>
                <w:lang w:val="fr-CA"/>
              </w:rPr>
              <w:t xml:space="preserve">Hors saison/ Off </w:t>
            </w:r>
            <w:proofErr w:type="spellStart"/>
            <w:r w:rsidRPr="00C9797A">
              <w:rPr>
                <w:rFonts w:ascii="Rubik" w:eastAsia="Rubik" w:hAnsi="Rubik" w:cs="Rubik"/>
                <w:b/>
                <w:bCs/>
                <w:lang w:val="fr-CA"/>
              </w:rPr>
              <w:t>season</w:t>
            </w:r>
            <w:proofErr w:type="spellEnd"/>
          </w:p>
          <w:p w14:paraId="1CDFA88F" w14:textId="665B8F59" w:rsidR="00B5278A" w:rsidRPr="00F275CA" w:rsidRDefault="00B5278A" w:rsidP="00B5278A">
            <w:pPr>
              <w:spacing w:line="276" w:lineRule="auto"/>
              <w:rPr>
                <w:rFonts w:ascii="Rubik" w:eastAsia="Rubik" w:hAnsi="Rubik" w:cs="Rubik"/>
                <w:lang w:val="fr-CA"/>
              </w:rPr>
            </w:pPr>
            <w:r w:rsidRPr="00F275CA">
              <w:rPr>
                <w:rFonts w:ascii="Rubik" w:eastAsia="Rubik" w:hAnsi="Rubik" w:cs="Rubik"/>
                <w:lang w:val="fr-CA"/>
              </w:rPr>
              <w:t>4</w:t>
            </w:r>
            <w:r w:rsidR="009E6FC8">
              <w:rPr>
                <w:rFonts w:ascii="Rubik" w:eastAsia="Rubik" w:hAnsi="Rubik" w:cs="Rubik"/>
                <w:lang w:val="fr-CA"/>
              </w:rPr>
              <w:t xml:space="preserve"> </w:t>
            </w:r>
            <w:r w:rsidRPr="00F275CA">
              <w:rPr>
                <w:rFonts w:ascii="Rubik" w:eastAsia="Rubik" w:hAnsi="Rubik" w:cs="Rubik"/>
                <w:lang w:val="fr-CA"/>
              </w:rPr>
              <w:t>heures ou plus du 1</w:t>
            </w:r>
            <w:r w:rsidRPr="00F275CA">
              <w:rPr>
                <w:rFonts w:ascii="Rubik" w:eastAsia="Rubik" w:hAnsi="Rubik" w:cs="Rubik"/>
                <w:vertAlign w:val="superscript"/>
                <w:lang w:val="fr-CA"/>
              </w:rPr>
              <w:t>er</w:t>
            </w:r>
            <w:r w:rsidRPr="00F275CA">
              <w:rPr>
                <w:rFonts w:ascii="Rubik" w:eastAsia="Rubik" w:hAnsi="Rubik" w:cs="Rubik"/>
                <w:lang w:val="fr-CA"/>
              </w:rPr>
              <w:t xml:space="preserve"> juin au 31 juillet </w:t>
            </w:r>
          </w:p>
          <w:p w14:paraId="2E92D723" w14:textId="4B523A61" w:rsidR="00B5278A" w:rsidRPr="00F275CA" w:rsidRDefault="00B5278A" w:rsidP="00B5278A">
            <w:pPr>
              <w:spacing w:line="276" w:lineRule="auto"/>
              <w:rPr>
                <w:rFonts w:ascii="Rubik" w:eastAsia="Rubik" w:hAnsi="Rubik" w:cs="Rubik"/>
              </w:rPr>
            </w:pPr>
            <w:r w:rsidRPr="00F275CA">
              <w:rPr>
                <w:rFonts w:ascii="Rubik" w:eastAsia="Rubik" w:hAnsi="Rubik" w:cs="Rubik"/>
                <w:lang w:val="en-CA"/>
              </w:rPr>
              <w:t>4 hours or more from June 1</w:t>
            </w:r>
            <w:r w:rsidRPr="00F275CA">
              <w:rPr>
                <w:rFonts w:ascii="Rubik" w:eastAsia="Rubik" w:hAnsi="Rubik" w:cs="Rubik"/>
                <w:vertAlign w:val="superscript"/>
                <w:lang w:val="en-CA"/>
              </w:rPr>
              <w:t>st</w:t>
            </w:r>
            <w:r w:rsidRPr="00F275CA">
              <w:rPr>
                <w:rFonts w:ascii="Rubik" w:eastAsia="Rubik" w:hAnsi="Rubik" w:cs="Rubik"/>
                <w:lang w:val="en-CA"/>
              </w:rPr>
              <w:t xml:space="preserve"> to July 31</w:t>
            </w:r>
            <w:r w:rsidRPr="00F275CA">
              <w:rPr>
                <w:rFonts w:ascii="Rubik" w:eastAsia="Rubik" w:hAnsi="Rubik" w:cs="Rubik"/>
                <w:vertAlign w:val="superscript"/>
                <w:lang w:val="en-CA"/>
              </w:rPr>
              <w:t>st</w:t>
            </w:r>
          </w:p>
        </w:tc>
        <w:tc>
          <w:tcPr>
            <w:tcW w:w="3544" w:type="dxa"/>
            <w:shd w:val="clear" w:color="auto" w:fill="auto"/>
            <w:tcMar>
              <w:top w:w="100" w:type="dxa"/>
              <w:left w:w="100" w:type="dxa"/>
              <w:bottom w:w="100" w:type="dxa"/>
              <w:right w:w="100" w:type="dxa"/>
            </w:tcMar>
          </w:tcPr>
          <w:p w14:paraId="78DF325F" w14:textId="77777777" w:rsidR="00E75C2B" w:rsidRPr="00F275CA" w:rsidRDefault="00E75C2B">
            <w:pPr>
              <w:spacing w:line="276" w:lineRule="auto"/>
              <w:rPr>
                <w:rFonts w:ascii="Rubik" w:eastAsia="Rubik" w:hAnsi="Rubik" w:cs="Rubik"/>
              </w:rPr>
            </w:pPr>
            <w:bookmarkStart w:id="112" w:name="_vh2vsbz57ej7" w:colFirst="0" w:colLast="0"/>
            <w:bookmarkEnd w:id="112"/>
          </w:p>
          <w:p w14:paraId="2ECCF65B" w14:textId="77777777" w:rsidR="00E75C2B" w:rsidRPr="00F275CA" w:rsidRDefault="00E75C2B">
            <w:pPr>
              <w:spacing w:line="276" w:lineRule="auto"/>
              <w:rPr>
                <w:rFonts w:ascii="Rubik" w:eastAsia="Rubik" w:hAnsi="Rubik" w:cs="Rubik"/>
              </w:rPr>
            </w:pPr>
            <w:r w:rsidRPr="00F275CA">
              <w:rPr>
                <w:rFonts w:ascii="Rubik" w:eastAsia="Rubik" w:hAnsi="Rubik" w:cs="Rubik"/>
              </w:rPr>
              <w:t xml:space="preserve">125$ </w:t>
            </w:r>
          </w:p>
          <w:p w14:paraId="5E459DD6" w14:textId="77777777" w:rsidR="00E75C2B" w:rsidRPr="00F275CA" w:rsidRDefault="00E75C2B">
            <w:pPr>
              <w:spacing w:line="276" w:lineRule="auto"/>
              <w:rPr>
                <w:rFonts w:ascii="Rubik" w:eastAsia="Rubik" w:hAnsi="Rubik" w:cs="Rubik"/>
              </w:rPr>
            </w:pPr>
            <w:r w:rsidRPr="00F275CA">
              <w:rPr>
                <w:rFonts w:ascii="Rubik" w:eastAsia="Rubik" w:hAnsi="Rubik" w:cs="Rubik"/>
              </w:rPr>
              <w:t>125$</w:t>
            </w:r>
          </w:p>
          <w:p w14:paraId="32B100C0" w14:textId="77777777" w:rsidR="00E75C2B" w:rsidRPr="00F275CA" w:rsidRDefault="00E75C2B">
            <w:pPr>
              <w:spacing w:line="276" w:lineRule="auto"/>
              <w:rPr>
                <w:rFonts w:ascii="Rubik" w:eastAsia="Rubik" w:hAnsi="Rubik" w:cs="Rubik"/>
              </w:rPr>
            </w:pPr>
          </w:p>
          <w:p w14:paraId="3A5B813F" w14:textId="77777777" w:rsidR="00E75C2B" w:rsidRPr="00F275CA" w:rsidRDefault="00E75C2B">
            <w:pPr>
              <w:spacing w:line="276" w:lineRule="auto"/>
              <w:rPr>
                <w:rFonts w:ascii="Rubik" w:eastAsia="Rubik" w:hAnsi="Rubik" w:cs="Rubik"/>
              </w:rPr>
            </w:pPr>
            <w:r w:rsidRPr="00F275CA">
              <w:rPr>
                <w:rFonts w:ascii="Rubik" w:eastAsia="Rubik" w:hAnsi="Rubik" w:cs="Rubik"/>
              </w:rPr>
              <w:t>200$</w:t>
            </w:r>
          </w:p>
          <w:p w14:paraId="52541CB3" w14:textId="07FFA819" w:rsidR="00E75C2B" w:rsidRPr="00F275CA" w:rsidRDefault="00E75C2B">
            <w:pPr>
              <w:spacing w:line="276" w:lineRule="auto"/>
              <w:rPr>
                <w:rFonts w:ascii="Rubik" w:eastAsia="Rubik" w:hAnsi="Rubik" w:cs="Rubik"/>
              </w:rPr>
            </w:pPr>
            <w:r w:rsidRPr="00F275CA">
              <w:rPr>
                <w:rFonts w:ascii="Rubik" w:eastAsia="Rubik" w:hAnsi="Rubik" w:cs="Rubik"/>
              </w:rPr>
              <w:t>200$</w:t>
            </w:r>
          </w:p>
        </w:tc>
      </w:tr>
      <w:tr w:rsidR="00F275CA" w:rsidRPr="00F275CA" w14:paraId="22E7CEA9" w14:textId="77777777" w:rsidTr="00803F01">
        <w:trPr>
          <w:trHeight w:val="480"/>
        </w:trPr>
        <w:tc>
          <w:tcPr>
            <w:tcW w:w="4810" w:type="dxa"/>
            <w:shd w:val="clear" w:color="auto" w:fill="auto"/>
            <w:tcMar>
              <w:top w:w="100" w:type="dxa"/>
              <w:left w:w="100" w:type="dxa"/>
              <w:bottom w:w="100" w:type="dxa"/>
              <w:right w:w="100" w:type="dxa"/>
            </w:tcMar>
          </w:tcPr>
          <w:p w14:paraId="03E4B92F" w14:textId="1E6EE5E3" w:rsidR="00E75C2B" w:rsidRPr="00F275CA" w:rsidRDefault="00E75C2B">
            <w:pPr>
              <w:spacing w:line="276" w:lineRule="auto"/>
              <w:rPr>
                <w:rFonts w:ascii="Rubik" w:eastAsia="Rubik" w:hAnsi="Rubik" w:cs="Rubik"/>
                <w:lang w:val="fr-CA"/>
              </w:rPr>
            </w:pPr>
            <w:r w:rsidRPr="00F275CA">
              <w:rPr>
                <w:rFonts w:ascii="Rubik" w:eastAsia="Rubik" w:hAnsi="Rubik" w:cs="Rubik"/>
                <w:lang w:val="fr-CA"/>
              </w:rPr>
              <w:t>Activité Communautaire (aquarelle,</w:t>
            </w:r>
            <w:r w:rsidR="00C9797A">
              <w:rPr>
                <w:rFonts w:ascii="Rubik" w:eastAsia="Rubik" w:hAnsi="Rubik" w:cs="Rubik"/>
                <w:lang w:val="fr-CA"/>
              </w:rPr>
              <w:t xml:space="preserve"> </w:t>
            </w:r>
            <w:r w:rsidRPr="00F275CA">
              <w:rPr>
                <w:rFonts w:ascii="Rubik" w:eastAsia="Rubik" w:hAnsi="Rubik" w:cs="Rubik"/>
                <w:lang w:val="fr-CA"/>
              </w:rPr>
              <w:t>Zumba,</w:t>
            </w:r>
            <w:r w:rsidR="00C9797A">
              <w:rPr>
                <w:rFonts w:ascii="Rubik" w:eastAsia="Rubik" w:hAnsi="Rubik" w:cs="Rubik"/>
                <w:lang w:val="fr-CA"/>
              </w:rPr>
              <w:t xml:space="preserve"> </w:t>
            </w:r>
            <w:r w:rsidRPr="00F275CA">
              <w:rPr>
                <w:rFonts w:ascii="Rubik" w:eastAsia="Rubik" w:hAnsi="Rubik" w:cs="Rubik"/>
                <w:lang w:val="fr-CA"/>
              </w:rPr>
              <w:t>yoga)</w:t>
            </w:r>
          </w:p>
          <w:p w14:paraId="749C81AF" w14:textId="52E434E8" w:rsidR="00E75C2B" w:rsidRPr="00F275CA" w:rsidRDefault="00E75C2B">
            <w:pPr>
              <w:spacing w:line="276" w:lineRule="auto"/>
              <w:rPr>
                <w:rFonts w:ascii="Rubik" w:eastAsia="Rubik" w:hAnsi="Rubik" w:cs="Rubik"/>
                <w:lang w:val="en-CA"/>
              </w:rPr>
            </w:pPr>
            <w:r w:rsidRPr="00F275CA">
              <w:rPr>
                <w:rFonts w:ascii="Rubik" w:eastAsia="Rubik" w:hAnsi="Rubik" w:cs="Rubik"/>
                <w:lang w:val="en-CA"/>
              </w:rPr>
              <w:t>Community activities (paint night,</w:t>
            </w:r>
            <w:r w:rsidR="00C9797A">
              <w:rPr>
                <w:rFonts w:ascii="Rubik" w:eastAsia="Rubik" w:hAnsi="Rubik" w:cs="Rubik"/>
                <w:lang w:val="en-CA"/>
              </w:rPr>
              <w:t xml:space="preserve"> </w:t>
            </w:r>
            <w:r w:rsidR="00C9797A" w:rsidRPr="00F275CA">
              <w:rPr>
                <w:rFonts w:ascii="Rubik" w:eastAsia="Rubik" w:hAnsi="Rubik" w:cs="Rubik"/>
                <w:lang w:val="en-CA"/>
              </w:rPr>
              <w:t>Zumba,</w:t>
            </w:r>
            <w:r w:rsidR="00C9797A">
              <w:rPr>
                <w:rFonts w:ascii="Rubik" w:eastAsia="Rubik" w:hAnsi="Rubik" w:cs="Rubik"/>
                <w:lang w:val="en-CA"/>
              </w:rPr>
              <w:t xml:space="preserve"> </w:t>
            </w:r>
            <w:r w:rsidRPr="00F275CA">
              <w:rPr>
                <w:rFonts w:ascii="Rubik" w:eastAsia="Rubik" w:hAnsi="Rubik" w:cs="Rubik"/>
                <w:lang w:val="en-CA"/>
              </w:rPr>
              <w:t>yoga</w:t>
            </w:r>
            <w:r w:rsidR="00C9797A">
              <w:rPr>
                <w:rFonts w:ascii="Rubik" w:eastAsia="Rubik" w:hAnsi="Rubik" w:cs="Rubik"/>
                <w:lang w:val="en-CA"/>
              </w:rPr>
              <w:t>)</w:t>
            </w:r>
            <w:r w:rsidRPr="00F275CA">
              <w:rPr>
                <w:rFonts w:ascii="Rubik" w:eastAsia="Rubik" w:hAnsi="Rubik" w:cs="Rubik"/>
                <w:lang w:val="en-CA"/>
              </w:rPr>
              <w:t xml:space="preserve"> </w:t>
            </w:r>
          </w:p>
        </w:tc>
        <w:tc>
          <w:tcPr>
            <w:tcW w:w="3544" w:type="dxa"/>
            <w:shd w:val="clear" w:color="auto" w:fill="auto"/>
            <w:tcMar>
              <w:top w:w="100" w:type="dxa"/>
              <w:left w:w="100" w:type="dxa"/>
              <w:bottom w:w="100" w:type="dxa"/>
              <w:right w:w="100" w:type="dxa"/>
            </w:tcMar>
          </w:tcPr>
          <w:p w14:paraId="72C76CFC" w14:textId="77777777" w:rsidR="00E75C2B" w:rsidRPr="00F275CA" w:rsidRDefault="00E75C2B">
            <w:pPr>
              <w:spacing w:line="276" w:lineRule="auto"/>
              <w:rPr>
                <w:rFonts w:ascii="Rubik" w:eastAsia="Rubik" w:hAnsi="Rubik" w:cs="Rubik"/>
                <w:lang w:val="en-CA"/>
              </w:rPr>
            </w:pPr>
            <w:r w:rsidRPr="00F275CA">
              <w:rPr>
                <w:rFonts w:ascii="Rubik" w:eastAsia="Rubik" w:hAnsi="Rubik" w:cs="Rubik"/>
                <w:lang w:val="en-CA"/>
              </w:rPr>
              <w:t xml:space="preserve">65$ par </w:t>
            </w:r>
            <w:proofErr w:type="spellStart"/>
            <w:r w:rsidRPr="00F275CA">
              <w:rPr>
                <w:rFonts w:ascii="Rubik" w:eastAsia="Rubik" w:hAnsi="Rubik" w:cs="Rubik"/>
                <w:lang w:val="en-CA"/>
              </w:rPr>
              <w:t>classe</w:t>
            </w:r>
            <w:proofErr w:type="spellEnd"/>
            <w:r w:rsidRPr="00F275CA">
              <w:rPr>
                <w:rFonts w:ascii="Rubik" w:eastAsia="Rubik" w:hAnsi="Rubik" w:cs="Rubik"/>
                <w:lang w:val="en-CA"/>
              </w:rPr>
              <w:t xml:space="preserve"> </w:t>
            </w:r>
          </w:p>
          <w:p w14:paraId="33280F82" w14:textId="591D6872" w:rsidR="00E75C2B" w:rsidRPr="00F275CA" w:rsidRDefault="00E75C2B">
            <w:pPr>
              <w:spacing w:line="276" w:lineRule="auto"/>
              <w:rPr>
                <w:rFonts w:ascii="Rubik" w:eastAsia="Rubik" w:hAnsi="Rubik" w:cs="Rubik"/>
                <w:lang w:val="en-CA"/>
              </w:rPr>
            </w:pPr>
            <w:r w:rsidRPr="00F275CA">
              <w:rPr>
                <w:rFonts w:ascii="Rubik" w:eastAsia="Rubik" w:hAnsi="Rubik" w:cs="Rubik"/>
                <w:lang w:val="en-CA"/>
              </w:rPr>
              <w:t xml:space="preserve">65$ per class </w:t>
            </w:r>
          </w:p>
        </w:tc>
      </w:tr>
    </w:tbl>
    <w:p w14:paraId="56B771CA" w14:textId="344E6BF4" w:rsidR="00FA68CA" w:rsidRDefault="00B06912" w:rsidP="00C9797A">
      <w:pPr>
        <w:spacing w:before="200" w:line="276" w:lineRule="auto"/>
        <w:jc w:val="center"/>
        <w:rPr>
          <w:rFonts w:ascii="Rubik" w:eastAsia="Rubik" w:hAnsi="Rubik" w:cs="Rubik"/>
        </w:rPr>
      </w:pPr>
      <w:bookmarkStart w:id="113" w:name="_qijkmqcixrgn" w:colFirst="0" w:colLast="0"/>
      <w:bookmarkEnd w:id="113"/>
      <w:r w:rsidRPr="00F275CA">
        <w:rPr>
          <w:rFonts w:ascii="Rubik" w:eastAsia="Rubik" w:hAnsi="Rubik" w:cs="Rubik"/>
          <w:lang w:val="fr-CA"/>
        </w:rPr>
        <w:t>* La TVH doit être ajoutée à chacun des frais.</w:t>
      </w:r>
      <w:bookmarkStart w:id="114" w:name="_rnoqynumt0oa" w:colFirst="0" w:colLast="0"/>
      <w:bookmarkEnd w:id="114"/>
      <w:r w:rsidR="00C9797A">
        <w:rPr>
          <w:rFonts w:ascii="Rubik" w:eastAsia="Rubik" w:hAnsi="Rubik" w:cs="Rubik"/>
          <w:lang w:val="fr-CA"/>
        </w:rPr>
        <w:t xml:space="preserve"> </w:t>
      </w:r>
      <w:r>
        <w:rPr>
          <w:rFonts w:ascii="Rubik" w:eastAsia="Rubik" w:hAnsi="Rubik" w:cs="Rubik"/>
        </w:rPr>
        <w:t>* The HST must be added to all rates.</w:t>
      </w:r>
      <w:bookmarkStart w:id="115" w:name="_4b1qgxrtq2s0" w:colFirst="0" w:colLast="0"/>
      <w:bookmarkStart w:id="116" w:name="_mmbc89xfnrso" w:colFirst="0" w:colLast="0"/>
      <w:bookmarkStart w:id="117" w:name="_gnof1pgpvqil" w:colFirst="0" w:colLast="0"/>
      <w:bookmarkStart w:id="118" w:name="_loc4h6ssrkh" w:colFirst="0" w:colLast="0"/>
      <w:bookmarkStart w:id="119" w:name="_x4hy8p79i34u" w:colFirst="0" w:colLast="0"/>
      <w:bookmarkStart w:id="120" w:name="_nwc2q9ufrdt2" w:colFirst="0" w:colLast="0"/>
      <w:bookmarkStart w:id="121" w:name="_93rzimkq5vrc" w:colFirst="0" w:colLast="0"/>
      <w:bookmarkStart w:id="122" w:name="_pt5phwplstao" w:colFirst="0" w:colLast="0"/>
      <w:bookmarkStart w:id="123" w:name="_rwh035h4avhi" w:colFirst="0" w:colLast="0"/>
      <w:bookmarkStart w:id="124" w:name="_jvhkz8h5ywlo" w:colFirst="0" w:colLast="0"/>
      <w:bookmarkEnd w:id="115"/>
      <w:bookmarkEnd w:id="116"/>
      <w:bookmarkEnd w:id="117"/>
      <w:bookmarkEnd w:id="118"/>
      <w:bookmarkEnd w:id="119"/>
      <w:bookmarkEnd w:id="120"/>
      <w:bookmarkEnd w:id="121"/>
      <w:bookmarkEnd w:id="122"/>
      <w:bookmarkEnd w:id="123"/>
      <w:bookmarkEnd w:id="124"/>
    </w:p>
    <w:p w14:paraId="3D4E9236" w14:textId="3CF5153C" w:rsidR="00E75C2B" w:rsidRPr="00C9797A" w:rsidRDefault="00B06912" w:rsidP="00C9797A">
      <w:pPr>
        <w:spacing w:before="200" w:line="276" w:lineRule="auto"/>
        <w:jc w:val="center"/>
        <w:rPr>
          <w:rFonts w:ascii="Rubik" w:eastAsia="Rubik" w:hAnsi="Rubik" w:cs="Rubik"/>
          <w:sz w:val="20"/>
          <w:szCs w:val="20"/>
          <w:lang w:val="fr-CA"/>
        </w:rPr>
      </w:pPr>
      <w:bookmarkStart w:id="125" w:name="_7xadqt7rbmpv" w:colFirst="0" w:colLast="0"/>
      <w:bookmarkEnd w:id="125"/>
      <w:r w:rsidRPr="00254518">
        <w:rPr>
          <w:rFonts w:ascii="Rubik" w:eastAsia="Rubik" w:hAnsi="Rubik" w:cs="Rubik"/>
          <w:sz w:val="20"/>
          <w:szCs w:val="20"/>
          <w:lang w:val="fr-CA"/>
        </w:rPr>
        <w:t>En vigueur</w:t>
      </w:r>
      <w:r w:rsidR="00254518">
        <w:rPr>
          <w:rFonts w:ascii="Rubik" w:eastAsia="Rubik" w:hAnsi="Rubik" w:cs="Rubik"/>
          <w:sz w:val="20"/>
          <w:szCs w:val="20"/>
          <w:lang w:val="fr-CA"/>
        </w:rPr>
        <w:t xml:space="preserve"> depuis</w:t>
      </w:r>
      <w:r w:rsidRPr="00254518">
        <w:rPr>
          <w:rFonts w:ascii="Rubik" w:eastAsia="Rubik" w:hAnsi="Rubik" w:cs="Rubik"/>
          <w:sz w:val="20"/>
          <w:szCs w:val="20"/>
          <w:lang w:val="fr-CA"/>
        </w:rPr>
        <w:t xml:space="preserve"> / Effective</w:t>
      </w:r>
      <w:r w:rsidR="00254518">
        <w:rPr>
          <w:rFonts w:ascii="Rubik" w:eastAsia="Rubik" w:hAnsi="Rubik" w:cs="Rubik"/>
          <w:sz w:val="20"/>
          <w:szCs w:val="20"/>
          <w:lang w:val="fr-CA"/>
        </w:rPr>
        <w:t xml:space="preserve"> </w:t>
      </w:r>
      <w:proofErr w:type="spellStart"/>
      <w:r w:rsidR="00254518">
        <w:rPr>
          <w:rFonts w:ascii="Rubik" w:eastAsia="Rubik" w:hAnsi="Rubik" w:cs="Rubik"/>
          <w:sz w:val="20"/>
          <w:szCs w:val="20"/>
          <w:lang w:val="fr-CA"/>
        </w:rPr>
        <w:t>since</w:t>
      </w:r>
      <w:proofErr w:type="spellEnd"/>
      <w:r w:rsidRPr="00254518">
        <w:rPr>
          <w:rFonts w:ascii="Rubik" w:eastAsia="Rubik" w:hAnsi="Rubik" w:cs="Rubik"/>
          <w:sz w:val="20"/>
          <w:szCs w:val="20"/>
          <w:lang w:val="fr-CA"/>
        </w:rPr>
        <w:t xml:space="preserve">:  </w:t>
      </w:r>
      <w:r w:rsidR="00254518" w:rsidRPr="00254518">
        <w:rPr>
          <w:rFonts w:ascii="Rubik" w:eastAsia="Rubik" w:hAnsi="Rubik" w:cs="Rubik"/>
          <w:sz w:val="20"/>
          <w:szCs w:val="20"/>
          <w:lang w:val="fr-CA"/>
        </w:rPr>
        <w:t>23 août</w:t>
      </w:r>
      <w:r w:rsidRPr="00254518">
        <w:rPr>
          <w:rFonts w:ascii="Rubik" w:eastAsia="Rubik" w:hAnsi="Rubik" w:cs="Rubik"/>
          <w:sz w:val="20"/>
          <w:szCs w:val="20"/>
          <w:lang w:val="fr-CA"/>
        </w:rPr>
        <w:t>/A</w:t>
      </w:r>
      <w:r w:rsidR="00254518" w:rsidRPr="00254518">
        <w:rPr>
          <w:rFonts w:ascii="Rubik" w:eastAsia="Rubik" w:hAnsi="Rubik" w:cs="Rubik"/>
          <w:sz w:val="20"/>
          <w:szCs w:val="20"/>
          <w:lang w:val="fr-CA"/>
        </w:rPr>
        <w:t>ugust 2022</w:t>
      </w:r>
    </w:p>
    <w:sectPr w:rsidR="00E75C2B" w:rsidRPr="00C9797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1F321" w14:textId="77777777" w:rsidR="00F60572" w:rsidRDefault="00B06912">
      <w:r>
        <w:separator/>
      </w:r>
    </w:p>
  </w:endnote>
  <w:endnote w:type="continuationSeparator" w:id="0">
    <w:p w14:paraId="29B5BD16" w14:textId="77777777" w:rsidR="00F60572" w:rsidRDefault="00B0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erriweather">
    <w:charset w:val="00"/>
    <w:family w:val="auto"/>
    <w:pitch w:val="variable"/>
    <w:sig w:usb0="20000207" w:usb1="00000002" w:usb2="00000000" w:usb3="00000000" w:csb0="00000197" w:csb1="00000000"/>
  </w:font>
  <w:font w:name="Rubik">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BF49D" w14:textId="77777777" w:rsidR="00FA68CA" w:rsidRDefault="00FA68C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01119" w14:textId="77777777" w:rsidR="00FA68CA" w:rsidRDefault="00B06912">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24AE4452" wp14:editId="4C7FD4C8">
          <wp:extent cx="5943600" cy="69342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943600" cy="693420"/>
                  </a:xfrm>
                  <a:prstGeom prst="rect">
                    <a:avLst/>
                  </a:prstGeom>
                  <a:ln/>
                </pic:spPr>
              </pic:pic>
            </a:graphicData>
          </a:graphic>
        </wp:inline>
      </w:drawing>
    </w:r>
  </w:p>
  <w:p w14:paraId="0D5CC7B9" w14:textId="77777777" w:rsidR="00FA68CA" w:rsidRDefault="00B06912">
    <w:pPr>
      <w:pBdr>
        <w:top w:val="nil"/>
        <w:left w:val="nil"/>
        <w:bottom w:val="nil"/>
        <w:right w:val="nil"/>
        <w:between w:val="nil"/>
      </w:pBdr>
      <w:tabs>
        <w:tab w:val="center" w:pos="4680"/>
        <w:tab w:val="right" w:pos="9360"/>
      </w:tabs>
      <w:jc w:val="right"/>
    </w:pPr>
    <w:r>
      <w:rPr>
        <w:color w:val="000000"/>
      </w:rPr>
      <w:fldChar w:fldCharType="begin"/>
    </w:r>
    <w:r>
      <w:rPr>
        <w:color w:val="000000"/>
      </w:rPr>
      <w:instrText>PAGE</w:instrText>
    </w:r>
    <w:r>
      <w:rPr>
        <w:color w:val="000000"/>
      </w:rPr>
      <w:fldChar w:fldCharType="separate"/>
    </w:r>
    <w:r w:rsidR="001369BF">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8093A" w14:textId="77777777" w:rsidR="00FA68CA" w:rsidRDefault="00FA68C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E7356" w14:textId="77777777" w:rsidR="00F60572" w:rsidRDefault="00B06912">
      <w:r>
        <w:separator/>
      </w:r>
    </w:p>
  </w:footnote>
  <w:footnote w:type="continuationSeparator" w:id="0">
    <w:p w14:paraId="313ED89F" w14:textId="77777777" w:rsidR="00F60572" w:rsidRDefault="00B06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CAEB" w14:textId="77777777" w:rsidR="00FA68CA" w:rsidRDefault="00FA68C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562A" w14:textId="77777777" w:rsidR="00FA68CA" w:rsidRDefault="00B06912">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5F1873EB" wp14:editId="4823E8FE">
          <wp:extent cx="5943600" cy="139922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1399223"/>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91C8B" w14:textId="77777777" w:rsidR="00FA68CA" w:rsidRDefault="00FA68C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50C2"/>
    <w:multiLevelType w:val="multilevel"/>
    <w:tmpl w:val="B086A17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0D2D22D2"/>
    <w:multiLevelType w:val="multilevel"/>
    <w:tmpl w:val="2D604B9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20A75F9C"/>
    <w:multiLevelType w:val="hybridMultilevel"/>
    <w:tmpl w:val="CAF0F1D8"/>
    <w:lvl w:ilvl="0" w:tplc="C160176C">
      <w:start w:val="12"/>
      <w:numFmt w:val="bullet"/>
      <w:lvlText w:val="-"/>
      <w:lvlJc w:val="left"/>
      <w:pPr>
        <w:ind w:left="-360" w:hanging="360"/>
      </w:pPr>
      <w:rPr>
        <w:rFonts w:ascii="Verdana" w:eastAsiaTheme="minorHAnsi" w:hAnsi="Verdana" w:cs="Aria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3" w15:restartNumberingAfterBreak="0">
    <w:nsid w:val="211727A1"/>
    <w:multiLevelType w:val="multilevel"/>
    <w:tmpl w:val="044E901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23BB7BDC"/>
    <w:multiLevelType w:val="multilevel"/>
    <w:tmpl w:val="DCB6BAA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2A5A679F"/>
    <w:multiLevelType w:val="multilevel"/>
    <w:tmpl w:val="F46EC2F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2CB37DDE"/>
    <w:multiLevelType w:val="multilevel"/>
    <w:tmpl w:val="03AADBF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2DE605DB"/>
    <w:multiLevelType w:val="hybridMultilevel"/>
    <w:tmpl w:val="396EB4D6"/>
    <w:lvl w:ilvl="0" w:tplc="969EB0B2">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07B172D"/>
    <w:multiLevelType w:val="multilevel"/>
    <w:tmpl w:val="A4E6B94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31FE28E2"/>
    <w:multiLevelType w:val="multilevel"/>
    <w:tmpl w:val="2468131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38107D55"/>
    <w:multiLevelType w:val="multilevel"/>
    <w:tmpl w:val="D5FE03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2156F8D"/>
    <w:multiLevelType w:val="multilevel"/>
    <w:tmpl w:val="89DC47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D133BFB"/>
    <w:multiLevelType w:val="multilevel"/>
    <w:tmpl w:val="7A36D8F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15:restartNumberingAfterBreak="0">
    <w:nsid w:val="70715D54"/>
    <w:multiLevelType w:val="multilevel"/>
    <w:tmpl w:val="3C7EFF3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728768264">
    <w:abstractNumId w:val="5"/>
  </w:num>
  <w:num w:numId="2" w16cid:durableId="921186088">
    <w:abstractNumId w:val="9"/>
  </w:num>
  <w:num w:numId="3" w16cid:durableId="1376538180">
    <w:abstractNumId w:val="11"/>
  </w:num>
  <w:num w:numId="4" w16cid:durableId="1787387542">
    <w:abstractNumId w:val="3"/>
  </w:num>
  <w:num w:numId="5" w16cid:durableId="1756126217">
    <w:abstractNumId w:val="10"/>
  </w:num>
  <w:num w:numId="6" w16cid:durableId="1263295339">
    <w:abstractNumId w:val="4"/>
  </w:num>
  <w:num w:numId="7" w16cid:durableId="641085716">
    <w:abstractNumId w:val="12"/>
  </w:num>
  <w:num w:numId="8" w16cid:durableId="2071806601">
    <w:abstractNumId w:val="0"/>
  </w:num>
  <w:num w:numId="9" w16cid:durableId="1192184194">
    <w:abstractNumId w:val="6"/>
  </w:num>
  <w:num w:numId="10" w16cid:durableId="915895928">
    <w:abstractNumId w:val="8"/>
  </w:num>
  <w:num w:numId="11" w16cid:durableId="1035733186">
    <w:abstractNumId w:val="13"/>
  </w:num>
  <w:num w:numId="12" w16cid:durableId="742215038">
    <w:abstractNumId w:val="1"/>
  </w:num>
  <w:num w:numId="13" w16cid:durableId="1904749759">
    <w:abstractNumId w:val="7"/>
  </w:num>
  <w:num w:numId="14" w16cid:durableId="18118242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8CA"/>
    <w:rsid w:val="000401AA"/>
    <w:rsid w:val="00096D8C"/>
    <w:rsid w:val="001010CC"/>
    <w:rsid w:val="001369BF"/>
    <w:rsid w:val="001C293B"/>
    <w:rsid w:val="00231C9B"/>
    <w:rsid w:val="00254518"/>
    <w:rsid w:val="00354944"/>
    <w:rsid w:val="003D56EC"/>
    <w:rsid w:val="003E026F"/>
    <w:rsid w:val="004006E3"/>
    <w:rsid w:val="0068731B"/>
    <w:rsid w:val="0069156A"/>
    <w:rsid w:val="00697F2F"/>
    <w:rsid w:val="00703A35"/>
    <w:rsid w:val="007D27F6"/>
    <w:rsid w:val="00803F01"/>
    <w:rsid w:val="00874305"/>
    <w:rsid w:val="00891F0C"/>
    <w:rsid w:val="008A44CA"/>
    <w:rsid w:val="00922293"/>
    <w:rsid w:val="009731F0"/>
    <w:rsid w:val="009E6FC8"/>
    <w:rsid w:val="00AA5825"/>
    <w:rsid w:val="00B0507E"/>
    <w:rsid w:val="00B06912"/>
    <w:rsid w:val="00B07848"/>
    <w:rsid w:val="00B5278A"/>
    <w:rsid w:val="00B63064"/>
    <w:rsid w:val="00C9797A"/>
    <w:rsid w:val="00CA75F6"/>
    <w:rsid w:val="00D45E46"/>
    <w:rsid w:val="00DB6360"/>
    <w:rsid w:val="00DC2204"/>
    <w:rsid w:val="00DF10E9"/>
    <w:rsid w:val="00E04AF2"/>
    <w:rsid w:val="00E75C2B"/>
    <w:rsid w:val="00F226EA"/>
    <w:rsid w:val="00F275CA"/>
    <w:rsid w:val="00F31D3F"/>
    <w:rsid w:val="00F522E6"/>
    <w:rsid w:val="00F60572"/>
    <w:rsid w:val="00F74D38"/>
    <w:rsid w:val="00F97D37"/>
    <w:rsid w:val="00FA5017"/>
    <w:rsid w:val="00FA68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1FF70"/>
  <w15:docId w15:val="{84518B5F-FB72-4617-B581-81465219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C2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3383</Words>
  <Characters>19286</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Mireille Groleau</dc:creator>
  <cp:lastModifiedBy>Mireille Groleau</cp:lastModifiedBy>
  <cp:revision>2</cp:revision>
  <cp:lastPrinted>2023-06-12T14:23:00Z</cp:lastPrinted>
  <dcterms:created xsi:type="dcterms:W3CDTF">2023-06-21T15:54:00Z</dcterms:created>
  <dcterms:modified xsi:type="dcterms:W3CDTF">2023-06-21T15:54:00Z</dcterms:modified>
</cp:coreProperties>
</file>